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A0F" w:rsidRPr="007841AE" w:rsidRDefault="00AB6A0F" w:rsidP="00AB6A0F">
      <w:pPr>
        <w:jc w:val="center"/>
        <w:rPr>
          <w:rFonts w:ascii="Virtual" w:hAnsi="Virtual"/>
          <w:b/>
          <w:bCs/>
          <w:sz w:val="32"/>
          <w:szCs w:val="32"/>
        </w:rPr>
      </w:pPr>
      <w:bookmarkStart w:id="0" w:name="_GoBack"/>
      <w:bookmarkEnd w:id="0"/>
      <w:r w:rsidRPr="007841AE">
        <w:rPr>
          <w:rFonts w:ascii="Virtual" w:hAnsi="Virtual"/>
          <w:b/>
          <w:bCs/>
          <w:sz w:val="32"/>
          <w:szCs w:val="32"/>
        </w:rPr>
        <w:t>EDITAL UNIFICADO DE EXTENSÃO 2022</w:t>
      </w:r>
    </w:p>
    <w:p w:rsidR="00AB6A0F" w:rsidRPr="007841AE" w:rsidRDefault="00E606DD" w:rsidP="00E606DD">
      <w:pPr>
        <w:tabs>
          <w:tab w:val="center" w:pos="4819"/>
          <w:tab w:val="left" w:pos="7470"/>
        </w:tabs>
        <w:rPr>
          <w:rFonts w:ascii="Virtual" w:hAnsi="Virtual"/>
          <w:b/>
          <w:bCs/>
          <w:sz w:val="32"/>
          <w:szCs w:val="32"/>
        </w:rPr>
      </w:pPr>
      <w:r w:rsidRPr="007841AE">
        <w:rPr>
          <w:rFonts w:ascii="Virtual" w:hAnsi="Virtual"/>
          <w:b/>
          <w:bCs/>
          <w:sz w:val="32"/>
          <w:szCs w:val="32"/>
        </w:rPr>
        <w:tab/>
      </w:r>
      <w:r w:rsidR="00AB6A0F" w:rsidRPr="007841AE">
        <w:rPr>
          <w:rFonts w:ascii="Virtual" w:hAnsi="Virtual"/>
          <w:b/>
          <w:bCs/>
          <w:sz w:val="32"/>
          <w:szCs w:val="32"/>
        </w:rPr>
        <w:t>ENFERMAGEM</w:t>
      </w:r>
      <w:r w:rsidRPr="007841AE">
        <w:rPr>
          <w:rFonts w:ascii="Virtual" w:hAnsi="Virtual"/>
          <w:b/>
          <w:bCs/>
          <w:sz w:val="32"/>
          <w:szCs w:val="32"/>
        </w:rPr>
        <w:tab/>
      </w:r>
    </w:p>
    <w:p w:rsidR="004D5947" w:rsidRPr="007841AE" w:rsidRDefault="00D5048C" w:rsidP="004D5947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841AE">
        <w:rPr>
          <w:rFonts w:ascii="Arial" w:hAnsi="Arial" w:cs="Arial"/>
          <w:b/>
          <w:bCs/>
          <w:sz w:val="20"/>
          <w:szCs w:val="20"/>
        </w:rPr>
        <w:t xml:space="preserve">Projeto De Extensão Universitária De Humanização Da Maternidade Do Hospital Da Santa Casa De Misericórdia De Vitória – Unidade </w:t>
      </w:r>
      <w:r w:rsidR="00EC7F03" w:rsidRPr="007841AE">
        <w:rPr>
          <w:rFonts w:ascii="Arial" w:hAnsi="Arial" w:cs="Arial"/>
          <w:b/>
          <w:bCs/>
          <w:sz w:val="20"/>
          <w:szCs w:val="20"/>
        </w:rPr>
        <w:t>PROMATRE</w:t>
      </w:r>
      <w:r w:rsidR="00385EE1" w:rsidRPr="007841AE">
        <w:rPr>
          <w:rFonts w:ascii="Arial" w:hAnsi="Arial" w:cs="Arial"/>
          <w:b/>
          <w:bCs/>
          <w:sz w:val="20"/>
          <w:szCs w:val="20"/>
        </w:rPr>
        <w:t xml:space="preserve"> - PROHUMA</w:t>
      </w:r>
    </w:p>
    <w:p w:rsidR="004D5947" w:rsidRPr="007841AE" w:rsidRDefault="004D5947" w:rsidP="004D594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bCs/>
          <w:iCs/>
          <w:sz w:val="20"/>
          <w:szCs w:val="20"/>
        </w:rPr>
        <w:t>Coordenador:</w:t>
      </w:r>
      <w:r w:rsidRPr="007841AE">
        <w:rPr>
          <w:rFonts w:ascii="Arial" w:hAnsi="Arial" w:cs="Arial"/>
          <w:sz w:val="20"/>
          <w:szCs w:val="20"/>
        </w:rPr>
        <w:t xml:space="preserve"> </w:t>
      </w:r>
      <w:r w:rsidR="00EC7F03" w:rsidRPr="007841AE">
        <w:rPr>
          <w:rFonts w:ascii="Arial" w:hAnsi="Arial" w:cs="Arial"/>
          <w:sz w:val="20"/>
          <w:szCs w:val="20"/>
        </w:rPr>
        <w:t>Priscilla Rocha Araujo Nader</w:t>
      </w:r>
    </w:p>
    <w:p w:rsidR="004D5947" w:rsidRPr="007841AE" w:rsidRDefault="004D5947" w:rsidP="004D594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bCs/>
          <w:iCs/>
          <w:sz w:val="20"/>
          <w:szCs w:val="20"/>
        </w:rPr>
        <w:t>Período para inscrição:</w:t>
      </w:r>
      <w:r w:rsidRPr="007841AE">
        <w:rPr>
          <w:rFonts w:ascii="Arial" w:hAnsi="Arial" w:cs="Arial"/>
          <w:sz w:val="20"/>
          <w:szCs w:val="20"/>
        </w:rPr>
        <w:t xml:space="preserve"> </w:t>
      </w:r>
      <w:r w:rsidR="00EC7F03" w:rsidRPr="007841AE">
        <w:rPr>
          <w:rFonts w:ascii="Arial" w:hAnsi="Arial" w:cs="Arial"/>
          <w:sz w:val="20"/>
          <w:szCs w:val="20"/>
        </w:rPr>
        <w:t>15</w:t>
      </w:r>
      <w:r w:rsidRPr="007841AE">
        <w:rPr>
          <w:rFonts w:ascii="Arial" w:hAnsi="Arial" w:cs="Arial"/>
          <w:sz w:val="20"/>
          <w:szCs w:val="20"/>
        </w:rPr>
        <w:t>/</w:t>
      </w:r>
      <w:r w:rsidR="00EC7F03" w:rsidRPr="007841AE">
        <w:rPr>
          <w:rFonts w:ascii="Arial" w:hAnsi="Arial" w:cs="Arial"/>
          <w:sz w:val="20"/>
          <w:szCs w:val="20"/>
        </w:rPr>
        <w:t>02/</w:t>
      </w:r>
      <w:r w:rsidRPr="007841AE">
        <w:rPr>
          <w:rFonts w:ascii="Arial" w:hAnsi="Arial" w:cs="Arial"/>
          <w:sz w:val="20"/>
          <w:szCs w:val="20"/>
        </w:rPr>
        <w:t xml:space="preserve">2022 </w:t>
      </w:r>
      <w:r w:rsidR="00EC7F03" w:rsidRPr="007841AE">
        <w:rPr>
          <w:rFonts w:ascii="Arial" w:hAnsi="Arial" w:cs="Arial"/>
          <w:sz w:val="20"/>
          <w:szCs w:val="20"/>
        </w:rPr>
        <w:t xml:space="preserve"> até 17/02/2002</w:t>
      </w:r>
      <w:r w:rsidRPr="007841AE">
        <w:rPr>
          <w:rFonts w:ascii="Arial" w:hAnsi="Arial" w:cs="Arial"/>
          <w:sz w:val="20"/>
          <w:szCs w:val="20"/>
        </w:rPr>
        <w:t xml:space="preserve"> </w:t>
      </w:r>
    </w:p>
    <w:p w:rsidR="004D5947" w:rsidRPr="007841AE" w:rsidRDefault="004D5947" w:rsidP="004D594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bCs/>
          <w:iCs/>
          <w:sz w:val="20"/>
          <w:szCs w:val="20"/>
        </w:rPr>
        <w:t>Início e término do Projeto</w:t>
      </w:r>
      <w:r w:rsidRPr="007841AE">
        <w:rPr>
          <w:rFonts w:ascii="Arial" w:hAnsi="Arial" w:cs="Arial"/>
          <w:b/>
          <w:sz w:val="20"/>
          <w:szCs w:val="20"/>
        </w:rPr>
        <w:t>:</w:t>
      </w:r>
      <w:r w:rsidRPr="007841AE">
        <w:rPr>
          <w:rFonts w:ascii="Arial" w:hAnsi="Arial" w:cs="Arial"/>
          <w:sz w:val="20"/>
          <w:szCs w:val="20"/>
        </w:rPr>
        <w:t xml:space="preserve"> </w:t>
      </w:r>
      <w:r w:rsidR="00EC7F03" w:rsidRPr="007841AE">
        <w:rPr>
          <w:rFonts w:ascii="Arial" w:hAnsi="Arial" w:cs="Arial"/>
          <w:sz w:val="20"/>
          <w:szCs w:val="20"/>
        </w:rPr>
        <w:t>10/02/2022</w:t>
      </w:r>
      <w:r w:rsidR="000D5A59" w:rsidRPr="007841AE">
        <w:rPr>
          <w:rFonts w:ascii="Arial" w:hAnsi="Arial" w:cs="Arial"/>
          <w:sz w:val="20"/>
          <w:szCs w:val="20"/>
        </w:rPr>
        <w:t xml:space="preserve"> à 19/12/2022</w:t>
      </w:r>
    </w:p>
    <w:p w:rsidR="004D5947" w:rsidRPr="007841AE" w:rsidRDefault="004D5947" w:rsidP="004D594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sz w:val="20"/>
          <w:szCs w:val="20"/>
        </w:rPr>
        <w:t>Local de execução do Projeto:</w:t>
      </w:r>
      <w:r w:rsidR="00EC7F03" w:rsidRPr="007841AE">
        <w:rPr>
          <w:rFonts w:ascii="Arial" w:hAnsi="Arial" w:cs="Arial"/>
          <w:b/>
          <w:sz w:val="20"/>
          <w:szCs w:val="20"/>
        </w:rPr>
        <w:t xml:space="preserve"> </w:t>
      </w:r>
      <w:r w:rsidR="00EC7F03" w:rsidRPr="007841AE">
        <w:rPr>
          <w:rFonts w:ascii="Arial" w:hAnsi="Arial" w:cs="Arial"/>
          <w:sz w:val="20"/>
          <w:szCs w:val="20"/>
        </w:rPr>
        <w:t>Hospital da Santa Casa de Misericórdia de Vitória – unidade PROMATRE</w:t>
      </w:r>
    </w:p>
    <w:p w:rsidR="004D5947" w:rsidRPr="007841AE" w:rsidRDefault="004D5947" w:rsidP="004D594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sz w:val="20"/>
          <w:szCs w:val="20"/>
        </w:rPr>
        <w:t xml:space="preserve">Carga horária total: </w:t>
      </w:r>
      <w:r w:rsidR="00981DAA" w:rsidRPr="007841AE">
        <w:rPr>
          <w:rFonts w:ascii="Arial" w:hAnsi="Arial" w:cs="Arial"/>
          <w:sz w:val="20"/>
          <w:szCs w:val="20"/>
        </w:rPr>
        <w:t>490hs</w:t>
      </w:r>
    </w:p>
    <w:p w:rsidR="004D5947" w:rsidRPr="007841AE" w:rsidRDefault="004D5947" w:rsidP="004D594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sz w:val="20"/>
          <w:szCs w:val="20"/>
        </w:rPr>
        <w:t>Pré-requisitos:</w:t>
      </w:r>
      <w:r w:rsidR="00981DAA" w:rsidRPr="007841AE">
        <w:rPr>
          <w:rFonts w:ascii="Arial" w:hAnsi="Arial" w:cs="Arial"/>
          <w:b/>
          <w:sz w:val="20"/>
          <w:szCs w:val="20"/>
        </w:rPr>
        <w:t xml:space="preserve"> </w:t>
      </w:r>
      <w:r w:rsidR="00981DAA" w:rsidRPr="007841AE">
        <w:rPr>
          <w:rFonts w:ascii="Arial" w:hAnsi="Arial" w:cs="Arial"/>
          <w:sz w:val="20"/>
          <w:szCs w:val="20"/>
        </w:rPr>
        <w:t>Alunos e enfermagem da Emescam, que tenham concluído o 4º período</w:t>
      </w:r>
    </w:p>
    <w:p w:rsidR="00981DAA" w:rsidRPr="007841AE" w:rsidRDefault="004D5947" w:rsidP="00981DA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sz w:val="20"/>
          <w:szCs w:val="20"/>
        </w:rPr>
        <w:t>Critérios de Seleção:</w:t>
      </w:r>
      <w:r w:rsidR="00981DAA" w:rsidRPr="007841AE">
        <w:rPr>
          <w:rFonts w:ascii="Arial" w:hAnsi="Arial" w:cs="Arial"/>
          <w:b/>
          <w:sz w:val="20"/>
          <w:szCs w:val="20"/>
        </w:rPr>
        <w:t xml:space="preserve"> </w:t>
      </w:r>
      <w:r w:rsidR="00981DAA" w:rsidRPr="007841AE">
        <w:rPr>
          <w:rFonts w:ascii="Arial" w:hAnsi="Arial" w:cs="Arial"/>
          <w:sz w:val="20"/>
          <w:szCs w:val="20"/>
        </w:rPr>
        <w:t>Prova escrita peso 6,0 e entrevista peso 4,0</w:t>
      </w:r>
    </w:p>
    <w:p w:rsidR="004D5947" w:rsidRPr="007841AE" w:rsidRDefault="004D5947" w:rsidP="00981DA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b/>
          <w:sz w:val="20"/>
          <w:szCs w:val="20"/>
        </w:rPr>
        <w:t xml:space="preserve">Nº. Vagas: </w:t>
      </w:r>
      <w:r w:rsidR="00981DAA" w:rsidRPr="007841AE">
        <w:rPr>
          <w:rFonts w:ascii="Arial" w:hAnsi="Arial" w:cs="Arial"/>
          <w:b/>
          <w:sz w:val="20"/>
          <w:szCs w:val="20"/>
        </w:rPr>
        <w:t>18</w:t>
      </w:r>
    </w:p>
    <w:p w:rsidR="007841AE" w:rsidRPr="007841AE" w:rsidRDefault="007841AE" w:rsidP="007841AE">
      <w:pPr>
        <w:pStyle w:val="NormalWeb"/>
        <w:spacing w:before="0" w:beforeAutospacing="0" w:after="0" w:afterAutospacing="0" w:line="330" w:lineRule="atLeast"/>
        <w:rPr>
          <w:rFonts w:ascii="Calibri" w:hAnsi="Calibri" w:cs="Calibri"/>
          <w:color w:val="000000"/>
          <w:sz w:val="20"/>
          <w:szCs w:val="20"/>
        </w:rPr>
      </w:pP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Data da Prova de Seleção: </w:t>
      </w:r>
      <w:r w:rsidRPr="007841AE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18/02/2022</w:t>
      </w: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                          Horário: </w:t>
      </w:r>
      <w:r w:rsidRPr="007841AE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14:00hs</w:t>
      </w: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841AE" w:rsidRPr="007841AE" w:rsidRDefault="007841AE" w:rsidP="007841AE">
      <w:pPr>
        <w:pStyle w:val="NormalWeb"/>
        <w:spacing w:before="0" w:beforeAutospacing="0" w:after="0" w:afterAutospacing="0" w:line="330" w:lineRule="atLeast"/>
        <w:rPr>
          <w:rFonts w:ascii="Calibri" w:hAnsi="Calibri" w:cs="Calibri"/>
          <w:color w:val="000000"/>
          <w:sz w:val="20"/>
          <w:szCs w:val="20"/>
        </w:rPr>
      </w:pP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Data da Entrevista de Seleção: </w:t>
      </w:r>
      <w:r w:rsidRPr="007841AE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18/02/2022</w:t>
      </w: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                   Horário: </w:t>
      </w:r>
      <w:r w:rsidRPr="007841AE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15:00hs</w:t>
      </w: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841AE" w:rsidRPr="007841AE" w:rsidRDefault="007841AE" w:rsidP="007841AE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841AE" w:rsidRPr="007841AE" w:rsidRDefault="007841AE" w:rsidP="007841A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</w:pP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Conteúdo da Avaliação: Trabalho de parto, parto e puerpério.</w:t>
      </w:r>
    </w:p>
    <w:p w:rsidR="007841AE" w:rsidRPr="007841AE" w:rsidRDefault="007841AE" w:rsidP="007841A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</w:pPr>
      <w:r w:rsidRPr="007841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  <w:t>Bibliografia:</w:t>
      </w:r>
    </w:p>
    <w:p w:rsidR="007841AE" w:rsidRPr="007841AE" w:rsidRDefault="007841AE" w:rsidP="007841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841AE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 </w:t>
      </w:r>
      <w:r w:rsidRPr="007841AE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1- </w:t>
      </w:r>
      <w:r w:rsidRPr="007841AE"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Cuidado integral à saúde da mulher</w:t>
      </w:r>
      <w:r w:rsidRPr="007841AE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[recurso eletrônico] / AmandaCaroline Sartori ... [et al.] ; [revisão técnica: Cibeli de Souza Prates]. – Porto Alegre: SAGAH, 2019. Editado também como livro impresso em 2019. ISBN 978-85-9502-953-8 </w:t>
      </w:r>
    </w:p>
    <w:p w:rsidR="007841AE" w:rsidRPr="007841AE" w:rsidRDefault="007841AE" w:rsidP="007841A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hyperlink r:id="rId8" w:anchor="/books/9788595029538/cfi/11!/4/4@0.00:0.00" w:tgtFrame="_blank" w:history="1">
        <w:r w:rsidRPr="007841AE">
          <w:rPr>
            <w:rStyle w:val="Hyperlink"/>
            <w:rFonts w:ascii="Calibri" w:hAnsi="Calibri" w:cs="Calibri"/>
            <w:sz w:val="20"/>
            <w:szCs w:val="20"/>
            <w:bdr w:val="none" w:sz="0" w:space="0" w:color="auto" w:frame="1"/>
          </w:rPr>
          <w:t>https://integrada.minhabiblioteca.com.br/#/books/9788595029538/cfi/11!/4/4@0.00:0.00</w:t>
        </w:r>
      </w:hyperlink>
      <w:r w:rsidRPr="007841AE">
        <w:rPr>
          <w:rFonts w:ascii="Calibri" w:hAnsi="Calibri" w:cs="Calibri"/>
          <w:color w:val="000000"/>
          <w:sz w:val="20"/>
          <w:szCs w:val="20"/>
          <w:u w:val="single"/>
          <w:bdr w:val="none" w:sz="0" w:space="0" w:color="auto" w:frame="1"/>
        </w:rPr>
        <w:t> </w:t>
      </w:r>
    </w:p>
    <w:p w:rsidR="007841AE" w:rsidRPr="007841AE" w:rsidRDefault="007841AE" w:rsidP="007841A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7841AE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 </w:t>
      </w:r>
    </w:p>
    <w:p w:rsidR="007841AE" w:rsidRPr="007841AE" w:rsidRDefault="007841AE" w:rsidP="007841AE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7841AE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2- R379e 4. ed. Ricci, Susan Scott. </w:t>
      </w:r>
      <w:r w:rsidRPr="007841AE"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</w:rPr>
        <w:t>Enfermagem materno-neonatal e saúde da mulher</w:t>
      </w:r>
      <w:r w:rsidRPr="007841AE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 / Susan Scott Ricci. - 4. ed. - Rio de Janeiro : Guanabara Koogan, 2019. : il. ; 28 cm. Inclui índice</w:t>
      </w:r>
      <w:r w:rsidRPr="007841AE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br/>
        <w:t>ISBN 9788527735711 </w:t>
      </w:r>
    </w:p>
    <w:p w:rsidR="007841AE" w:rsidRPr="007841AE" w:rsidRDefault="007841AE" w:rsidP="007841A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hyperlink r:id="rId9" w:anchor="/books/9788527735728/cfi/6/2!/4/2/2@0:0" w:tgtFrame="_blank" w:history="1">
        <w:r w:rsidRPr="007841AE">
          <w:rPr>
            <w:rStyle w:val="Hyperlink"/>
            <w:rFonts w:ascii="Calibri" w:hAnsi="Calibri" w:cs="Calibri"/>
            <w:sz w:val="20"/>
            <w:szCs w:val="20"/>
            <w:bdr w:val="none" w:sz="0" w:space="0" w:color="auto" w:frame="1"/>
          </w:rPr>
          <w:t>https://integrada.minhabiblioteca.com.br/#/books/9788527735728/cfi/6/2!/4/2/2@0:0</w:t>
        </w:r>
      </w:hyperlink>
      <w:r w:rsidRPr="007841AE">
        <w:rPr>
          <w:rFonts w:ascii="Calibri" w:hAnsi="Calibri" w:cs="Calibri"/>
          <w:color w:val="000000"/>
          <w:sz w:val="20"/>
          <w:szCs w:val="20"/>
          <w:u w:val="single"/>
          <w:bdr w:val="none" w:sz="0" w:space="0" w:color="auto" w:frame="1"/>
        </w:rPr>
        <w:t> </w:t>
      </w:r>
    </w:p>
    <w:p w:rsidR="007841AE" w:rsidRPr="007841AE" w:rsidRDefault="007841AE" w:rsidP="007841A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7841AE">
        <w:rPr>
          <w:rFonts w:ascii="Calibri" w:hAnsi="Calibri" w:cs="Calibri"/>
          <w:color w:val="000000"/>
          <w:sz w:val="20"/>
          <w:szCs w:val="20"/>
          <w:u w:val="single"/>
          <w:bdr w:val="none" w:sz="0" w:space="0" w:color="auto" w:frame="1"/>
        </w:rPr>
        <w:t> </w:t>
      </w:r>
    </w:p>
    <w:p w:rsidR="007841AE" w:rsidRPr="007841AE" w:rsidRDefault="007841AE" w:rsidP="007841A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7841AE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3- </w:t>
      </w:r>
      <w:r w:rsidRPr="007841AE"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</w:rPr>
        <w:t>Enfermagem e saúde da mulher</w:t>
      </w:r>
      <w:r w:rsidRPr="007841AE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 / organizadoras Rosa Aurea Quintella Fernandes, Nádia Zanon Narchi. – 2. ed. rev. e ampl. – Barueri, SP: Manole, rev. e ampl. – Barueri, SP: Manole, 2012. – 2012. – (Série enfermagem) </w:t>
      </w:r>
    </w:p>
    <w:p w:rsidR="007841AE" w:rsidRPr="007841AE" w:rsidRDefault="007841AE" w:rsidP="007841A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hyperlink r:id="rId10" w:anchor="/books/9788520451694/cfi/0!/4/4@0.00:68.2" w:tgtFrame="_blank" w:history="1">
        <w:r w:rsidRPr="007841AE">
          <w:rPr>
            <w:rStyle w:val="Hyperlink"/>
            <w:rFonts w:ascii="Calibri" w:hAnsi="Calibri" w:cs="Calibri"/>
            <w:sz w:val="20"/>
            <w:szCs w:val="20"/>
            <w:bdr w:val="none" w:sz="0" w:space="0" w:color="auto" w:frame="1"/>
          </w:rPr>
          <w:t>https://integrada.minhabiblioteca.com.br/#/books/9788520451694/cfi/0!/4/4@0.00:68.2</w:t>
        </w:r>
      </w:hyperlink>
      <w:r w:rsidRPr="007841AE">
        <w:rPr>
          <w:rFonts w:ascii="Calibri" w:hAnsi="Calibri" w:cs="Calibri"/>
          <w:color w:val="000000"/>
          <w:sz w:val="20"/>
          <w:szCs w:val="20"/>
          <w:u w:val="single"/>
          <w:bdr w:val="none" w:sz="0" w:space="0" w:color="auto" w:frame="1"/>
        </w:rPr>
        <w:t> </w:t>
      </w:r>
    </w:p>
    <w:p w:rsidR="007841AE" w:rsidRDefault="007841AE" w:rsidP="004D594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226EA" w:rsidRPr="00B130D9" w:rsidRDefault="00E226EA" w:rsidP="004D5947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B130D9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4D5947" w:rsidRPr="007841AE" w:rsidRDefault="004D5947" w:rsidP="004D594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sz w:val="20"/>
          <w:szCs w:val="20"/>
        </w:rPr>
        <w:t>Informações: 3334-3566 – Coordenação de Extensão</w:t>
      </w:r>
      <w:r w:rsidRPr="007841AE">
        <w:rPr>
          <w:rFonts w:ascii="Arial" w:hAnsi="Arial" w:cs="Arial"/>
          <w:sz w:val="20"/>
          <w:szCs w:val="20"/>
        </w:rPr>
        <w:tab/>
      </w:r>
    </w:p>
    <w:p w:rsidR="00E606DD" w:rsidRPr="007841AE" w:rsidRDefault="00C954AE" w:rsidP="00C954AE">
      <w:pPr>
        <w:tabs>
          <w:tab w:val="left" w:pos="4095"/>
        </w:tabs>
        <w:rPr>
          <w:rFonts w:ascii="Arial" w:hAnsi="Arial" w:cs="Arial"/>
          <w:sz w:val="20"/>
          <w:szCs w:val="20"/>
        </w:rPr>
      </w:pPr>
      <w:r w:rsidRPr="007841AE">
        <w:rPr>
          <w:rFonts w:ascii="Arial" w:hAnsi="Arial" w:cs="Arial"/>
          <w:sz w:val="20"/>
          <w:szCs w:val="20"/>
        </w:rPr>
        <w:t xml:space="preserve">       </w:t>
      </w:r>
      <w:r w:rsidR="00525911" w:rsidRPr="007841AE">
        <w:rPr>
          <w:rFonts w:ascii="Arial" w:hAnsi="Arial" w:cs="Arial"/>
          <w:sz w:val="20"/>
          <w:szCs w:val="20"/>
        </w:rPr>
        <w:t xml:space="preserve"> </w:t>
      </w:r>
      <w:r w:rsidR="007841AE" w:rsidRPr="007841AE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</w:t>
      </w:r>
      <w:r w:rsidR="004D5947" w:rsidRPr="007841AE">
        <w:rPr>
          <w:rFonts w:ascii="Arial" w:hAnsi="Arial" w:cs="Arial"/>
          <w:sz w:val="20"/>
          <w:szCs w:val="20"/>
        </w:rPr>
        <w:t>Vitória</w:t>
      </w:r>
      <w:r w:rsidR="00525911" w:rsidRPr="007841AE">
        <w:rPr>
          <w:rFonts w:ascii="Arial" w:hAnsi="Arial" w:cs="Arial"/>
          <w:sz w:val="20"/>
          <w:szCs w:val="20"/>
        </w:rPr>
        <w:t xml:space="preserve"> </w:t>
      </w:r>
      <w:r w:rsidR="004D5947" w:rsidRPr="007841AE">
        <w:rPr>
          <w:rFonts w:ascii="Arial" w:hAnsi="Arial" w:cs="Arial"/>
          <w:sz w:val="20"/>
          <w:szCs w:val="20"/>
        </w:rPr>
        <w:t>-</w:t>
      </w:r>
      <w:r w:rsidR="00525911" w:rsidRPr="007841AE">
        <w:rPr>
          <w:rFonts w:ascii="Arial" w:hAnsi="Arial" w:cs="Arial"/>
          <w:sz w:val="20"/>
          <w:szCs w:val="20"/>
        </w:rPr>
        <w:t xml:space="preserve"> </w:t>
      </w:r>
      <w:r w:rsidR="004D5947" w:rsidRPr="007841AE">
        <w:rPr>
          <w:rFonts w:ascii="Arial" w:hAnsi="Arial" w:cs="Arial"/>
          <w:sz w:val="20"/>
          <w:szCs w:val="20"/>
        </w:rPr>
        <w:t xml:space="preserve">ES, </w:t>
      </w:r>
      <w:r w:rsidR="00525911" w:rsidRPr="007841AE">
        <w:rPr>
          <w:rFonts w:ascii="Arial" w:hAnsi="Arial" w:cs="Arial"/>
          <w:sz w:val="20"/>
          <w:szCs w:val="20"/>
        </w:rPr>
        <w:t>1</w:t>
      </w:r>
      <w:r w:rsidR="00411533">
        <w:rPr>
          <w:rFonts w:ascii="Arial" w:hAnsi="Arial" w:cs="Arial"/>
          <w:sz w:val="20"/>
          <w:szCs w:val="20"/>
        </w:rPr>
        <w:t>4</w:t>
      </w:r>
      <w:r w:rsidR="00525911" w:rsidRPr="007841AE">
        <w:rPr>
          <w:rFonts w:ascii="Arial" w:hAnsi="Arial" w:cs="Arial"/>
          <w:sz w:val="20"/>
          <w:szCs w:val="20"/>
        </w:rPr>
        <w:t xml:space="preserve"> de Fevereiro de 2022.</w:t>
      </w:r>
    </w:p>
    <w:p w:rsidR="00C954AE" w:rsidRPr="007841AE" w:rsidRDefault="009C3CF3" w:rsidP="00CD3D8B">
      <w:pPr>
        <w:tabs>
          <w:tab w:val="left" w:pos="4095"/>
        </w:tabs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2028825</wp:posOffset>
            </wp:positionH>
            <wp:positionV relativeFrom="paragraph">
              <wp:posOffset>123825</wp:posOffset>
            </wp:positionV>
            <wp:extent cx="2550795" cy="833120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83312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D8B">
        <w:rPr>
          <w:rFonts w:ascii="Arial" w:hAnsi="Arial" w:cs="Arial"/>
          <w:sz w:val="20"/>
          <w:szCs w:val="20"/>
        </w:rPr>
        <w:tab/>
      </w:r>
    </w:p>
    <w:p w:rsidR="00C954AE" w:rsidRPr="007841AE" w:rsidRDefault="00C954AE" w:rsidP="000E701E">
      <w:pPr>
        <w:tabs>
          <w:tab w:val="left" w:pos="4095"/>
        </w:tabs>
        <w:rPr>
          <w:rFonts w:ascii="Arial" w:hAnsi="Arial" w:cs="Arial"/>
          <w:b/>
          <w:sz w:val="20"/>
          <w:szCs w:val="20"/>
        </w:rPr>
      </w:pPr>
    </w:p>
    <w:p w:rsidR="00CF02D9" w:rsidRPr="00D5048C" w:rsidRDefault="00CF02D9" w:rsidP="00D5048C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D5048C">
        <w:rPr>
          <w:rFonts w:ascii="Virtual" w:hAnsi="Virtual"/>
          <w:b/>
          <w:bCs/>
          <w:sz w:val="36"/>
          <w:szCs w:val="36"/>
        </w:rPr>
        <w:lastRenderedPageBreak/>
        <w:t>ENFERMAGEM</w:t>
      </w:r>
    </w:p>
    <w:p w:rsidR="00CF02D9" w:rsidRPr="003105E4" w:rsidRDefault="00CF02D9" w:rsidP="00CF02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D5048C">
        <w:rPr>
          <w:rFonts w:ascii="Arial" w:hAnsi="Arial" w:cs="Arial"/>
          <w:b/>
          <w:bCs/>
          <w:sz w:val="24"/>
          <w:szCs w:val="24"/>
        </w:rPr>
        <w:t>Incentivo</w:t>
      </w:r>
      <w:r w:rsidR="000D5A59">
        <w:rPr>
          <w:rFonts w:ascii="Arial" w:hAnsi="Arial" w:cs="Arial"/>
          <w:b/>
          <w:bCs/>
          <w:sz w:val="24"/>
          <w:szCs w:val="24"/>
        </w:rPr>
        <w:t xml:space="preserve"> ao Aleitamento Materno</w:t>
      </w:r>
      <w:r w:rsidR="00693386">
        <w:rPr>
          <w:rFonts w:ascii="Arial" w:hAnsi="Arial" w:cs="Arial"/>
          <w:b/>
          <w:bCs/>
          <w:sz w:val="24"/>
          <w:szCs w:val="24"/>
        </w:rPr>
        <w:t xml:space="preserve"> – PRO-AME</w:t>
      </w:r>
    </w:p>
    <w:p w:rsidR="00CF02D9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0D5A59">
        <w:rPr>
          <w:rFonts w:ascii="Arial" w:hAnsi="Arial" w:cs="Arial"/>
          <w:sz w:val="24"/>
          <w:szCs w:val="24"/>
        </w:rPr>
        <w:t>Cristina Ribeiro Macedo</w:t>
      </w: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 w:rsidR="000D5A59"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0D5A59"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 xml:space="preserve">até </w:t>
      </w:r>
      <w:r w:rsidR="000D5A59">
        <w:rPr>
          <w:rFonts w:ascii="Arial" w:hAnsi="Arial" w:cs="Arial"/>
          <w:sz w:val="24"/>
          <w:szCs w:val="24"/>
        </w:rPr>
        <w:t xml:space="preserve"> 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0D5A59">
        <w:rPr>
          <w:rFonts w:ascii="Arial" w:hAnsi="Arial" w:cs="Arial"/>
          <w:sz w:val="24"/>
          <w:szCs w:val="24"/>
        </w:rPr>
        <w:t xml:space="preserve">04/03/2022 à </w:t>
      </w:r>
      <w:r w:rsidR="000D6440">
        <w:rPr>
          <w:rFonts w:ascii="Arial" w:hAnsi="Arial" w:cs="Arial"/>
          <w:sz w:val="24"/>
          <w:szCs w:val="24"/>
        </w:rPr>
        <w:t>19/12/2022</w:t>
      </w:r>
    </w:p>
    <w:p w:rsidR="00CF02D9" w:rsidRPr="000D6440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0D6440">
        <w:rPr>
          <w:rFonts w:ascii="Arial" w:hAnsi="Arial" w:cs="Arial"/>
          <w:b/>
          <w:sz w:val="24"/>
          <w:szCs w:val="24"/>
        </w:rPr>
        <w:t xml:space="preserve"> </w:t>
      </w:r>
      <w:r w:rsidR="000D6440" w:rsidRPr="000D6440">
        <w:rPr>
          <w:rFonts w:ascii="Arial" w:hAnsi="Arial" w:cs="Arial"/>
          <w:sz w:val="24"/>
          <w:szCs w:val="24"/>
        </w:rPr>
        <w:t>Hospital da Santa Casa de Misericórdia de Vitória – Unidade PROMATRE</w:t>
      </w:r>
    </w:p>
    <w:p w:rsidR="00CF02D9" w:rsidRPr="000D6440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0D6440" w:rsidRPr="000D6440">
        <w:rPr>
          <w:rFonts w:ascii="Arial" w:hAnsi="Arial" w:cs="Arial"/>
          <w:sz w:val="24"/>
          <w:szCs w:val="24"/>
        </w:rPr>
        <w:t>200hs</w:t>
      </w:r>
    </w:p>
    <w:p w:rsidR="00CF02D9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0D6440">
        <w:rPr>
          <w:rFonts w:ascii="Arial" w:hAnsi="Arial" w:cs="Arial"/>
          <w:b/>
          <w:sz w:val="24"/>
          <w:szCs w:val="24"/>
        </w:rPr>
        <w:t xml:space="preserve"> </w:t>
      </w:r>
      <w:r w:rsidR="000D6440" w:rsidRPr="000D6440">
        <w:rPr>
          <w:rFonts w:ascii="Arial" w:hAnsi="Arial" w:cs="Arial"/>
          <w:sz w:val="24"/>
          <w:szCs w:val="24"/>
        </w:rPr>
        <w:t>Alunos matriculados nos cursos da Emescam a partir do 5º período</w:t>
      </w:r>
    </w:p>
    <w:p w:rsidR="00CF02D9" w:rsidRPr="000D6440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0D6440">
        <w:rPr>
          <w:rFonts w:ascii="Arial" w:hAnsi="Arial" w:cs="Arial"/>
          <w:b/>
          <w:sz w:val="24"/>
          <w:szCs w:val="24"/>
        </w:rPr>
        <w:t xml:space="preserve"> </w:t>
      </w:r>
      <w:r w:rsidR="000D6440" w:rsidRPr="000D6440">
        <w:rPr>
          <w:rFonts w:ascii="Arial" w:hAnsi="Arial" w:cs="Arial"/>
          <w:sz w:val="24"/>
          <w:szCs w:val="24"/>
        </w:rPr>
        <w:t>Prova teórica, avaliação de currículo, coeficiente de rendimento e entrevista.</w:t>
      </w:r>
    </w:p>
    <w:p w:rsidR="00CF02D9" w:rsidRPr="003105E4" w:rsidRDefault="00CF02D9" w:rsidP="00CF02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0D6440">
        <w:rPr>
          <w:rFonts w:ascii="Arial" w:hAnsi="Arial" w:cs="Arial"/>
          <w:b/>
          <w:sz w:val="24"/>
          <w:szCs w:val="24"/>
        </w:rPr>
        <w:t>22</w:t>
      </w:r>
    </w:p>
    <w:p w:rsidR="00693386" w:rsidRPr="00693386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da Prova de Seleção:</w:t>
      </w:r>
      <w:r w:rsidR="006F72F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693386" w:rsidRPr="00693386">
        <w:rPr>
          <w:rFonts w:ascii="Arial" w:hAnsi="Arial" w:cs="Arial"/>
          <w:sz w:val="24"/>
          <w:szCs w:val="24"/>
        </w:rPr>
        <w:t>21/02/2022</w:t>
      </w:r>
    </w:p>
    <w:p w:rsidR="00BF359F" w:rsidRPr="004D5947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BF359F">
        <w:rPr>
          <w:rFonts w:ascii="Arial" w:hAnsi="Arial" w:cs="Arial"/>
          <w:b/>
          <w:sz w:val="24"/>
          <w:szCs w:val="24"/>
        </w:rPr>
        <w:t>13h:30min</w:t>
      </w:r>
    </w:p>
    <w:p w:rsidR="00CF02D9" w:rsidRPr="003105E4" w:rsidRDefault="00CF02D9" w:rsidP="00CF02D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F02D9" w:rsidRPr="003105E4" w:rsidRDefault="00CF02D9" w:rsidP="00CF02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BF359F">
        <w:rPr>
          <w:rFonts w:ascii="Arial" w:hAnsi="Arial" w:cs="Arial"/>
          <w:sz w:val="24"/>
          <w:szCs w:val="24"/>
        </w:rPr>
        <w:t>Semiologia e Semiotécnica</w:t>
      </w:r>
    </w:p>
    <w:p w:rsidR="00E226EA" w:rsidRDefault="00E226EA" w:rsidP="00E226EA">
      <w:pPr>
        <w:spacing w:after="0" w:line="360" w:lineRule="auto"/>
        <w:rPr>
          <w:rFonts w:ascii="Arial" w:hAnsi="Arial" w:cs="Arial"/>
          <w:b/>
        </w:rPr>
      </w:pPr>
    </w:p>
    <w:p w:rsidR="00E226EA" w:rsidRPr="00E226EA" w:rsidRDefault="00E226EA" w:rsidP="00E226EA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E226EA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CF02D9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CF02D9" w:rsidRPr="00F10621" w:rsidRDefault="00CF02D9" w:rsidP="00CF02D9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CF02D9" w:rsidRDefault="00CF02D9" w:rsidP="00CF02D9">
      <w:pPr>
        <w:tabs>
          <w:tab w:val="left" w:pos="4095"/>
        </w:tabs>
      </w:pPr>
    </w:p>
    <w:p w:rsidR="00CF02D9" w:rsidRPr="00E226EA" w:rsidRDefault="00E226EA" w:rsidP="00CF02D9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CF02D9" w:rsidRPr="00525911">
        <w:rPr>
          <w:rFonts w:ascii="Arial" w:hAnsi="Arial" w:cs="Arial"/>
          <w:sz w:val="24"/>
          <w:szCs w:val="24"/>
        </w:rPr>
        <w:t xml:space="preserve">                                   </w:t>
      </w:r>
      <w:r w:rsidR="00CF02D9">
        <w:rPr>
          <w:rFonts w:ascii="Arial" w:hAnsi="Arial" w:cs="Arial"/>
          <w:sz w:val="24"/>
          <w:szCs w:val="24"/>
        </w:rPr>
        <w:t xml:space="preserve">                               </w:t>
      </w:r>
      <w:r w:rsidR="00CF02D9" w:rsidRPr="00525911">
        <w:rPr>
          <w:rFonts w:ascii="Arial" w:hAnsi="Arial" w:cs="Arial"/>
          <w:sz w:val="24"/>
          <w:szCs w:val="24"/>
        </w:rPr>
        <w:t>Vitória</w:t>
      </w:r>
      <w:r w:rsidR="00CF02D9">
        <w:rPr>
          <w:rFonts w:ascii="Arial" w:hAnsi="Arial" w:cs="Arial"/>
          <w:sz w:val="24"/>
          <w:szCs w:val="24"/>
        </w:rPr>
        <w:t xml:space="preserve"> </w:t>
      </w:r>
      <w:r w:rsidR="00CF02D9" w:rsidRPr="00525911">
        <w:rPr>
          <w:rFonts w:ascii="Arial" w:hAnsi="Arial" w:cs="Arial"/>
          <w:sz w:val="24"/>
          <w:szCs w:val="24"/>
        </w:rPr>
        <w:t>-</w:t>
      </w:r>
      <w:r w:rsidR="00CF02D9">
        <w:rPr>
          <w:rFonts w:ascii="Arial" w:hAnsi="Arial" w:cs="Arial"/>
          <w:sz w:val="24"/>
          <w:szCs w:val="24"/>
        </w:rPr>
        <w:t xml:space="preserve"> </w:t>
      </w:r>
      <w:r w:rsidR="00CF02D9"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de Fevereiro de 2022.</w:t>
      </w:r>
    </w:p>
    <w:p w:rsidR="00AB6A0F" w:rsidRDefault="009C3CF3" w:rsidP="00AB6A0F">
      <w:pPr>
        <w:tabs>
          <w:tab w:val="left" w:pos="4095"/>
        </w:tabs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182880</wp:posOffset>
            </wp:positionV>
            <wp:extent cx="2465070" cy="80518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4C8" w:rsidRDefault="002574C8" w:rsidP="00AB6A0F">
      <w:pPr>
        <w:tabs>
          <w:tab w:val="left" w:pos="4095"/>
        </w:tabs>
      </w:pPr>
    </w:p>
    <w:p w:rsidR="002574C8" w:rsidRDefault="002574C8" w:rsidP="00FB68B3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2574C8" w:rsidRPr="00F32879" w:rsidRDefault="00CF02D9" w:rsidP="00F32879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46012D">
        <w:rPr>
          <w:rFonts w:ascii="Virtual" w:hAnsi="Virtual"/>
          <w:b/>
          <w:bCs/>
          <w:sz w:val="36"/>
          <w:szCs w:val="36"/>
        </w:rPr>
        <w:lastRenderedPageBreak/>
        <w:t>EN</w:t>
      </w:r>
      <w:r w:rsidR="00F32879">
        <w:rPr>
          <w:rFonts w:ascii="Virtual" w:hAnsi="Virtual"/>
          <w:b/>
          <w:bCs/>
          <w:sz w:val="36"/>
          <w:szCs w:val="36"/>
        </w:rPr>
        <w:t>FERMAGEM</w:t>
      </w:r>
    </w:p>
    <w:p w:rsidR="00CF02D9" w:rsidRPr="003105E4" w:rsidRDefault="00CF02D9" w:rsidP="00CF02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46012D">
        <w:rPr>
          <w:rFonts w:ascii="Arial" w:hAnsi="Arial" w:cs="Arial"/>
          <w:b/>
          <w:bCs/>
          <w:sz w:val="24"/>
          <w:szCs w:val="24"/>
        </w:rPr>
        <w:t>Pró-Cuidado</w:t>
      </w:r>
    </w:p>
    <w:p w:rsidR="00CF02D9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46012D">
        <w:rPr>
          <w:rFonts w:ascii="Arial" w:hAnsi="Arial" w:cs="Arial"/>
          <w:sz w:val="24"/>
          <w:szCs w:val="24"/>
        </w:rPr>
        <w:t>Patrícia Corrêa de Oliveira Saldanha</w:t>
      </w: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</w:t>
      </w:r>
      <w:r w:rsidR="0046012D">
        <w:rPr>
          <w:rFonts w:ascii="Arial" w:hAnsi="Arial" w:cs="Arial"/>
          <w:sz w:val="24"/>
          <w:szCs w:val="24"/>
        </w:rPr>
        <w:t xml:space="preserve"> 15/02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46012D"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 xml:space="preserve">até </w:t>
      </w:r>
      <w:r w:rsidR="0046012D">
        <w:rPr>
          <w:rFonts w:ascii="Arial" w:hAnsi="Arial" w:cs="Arial"/>
          <w:sz w:val="24"/>
          <w:szCs w:val="24"/>
        </w:rPr>
        <w:t xml:space="preserve"> 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46012D">
        <w:rPr>
          <w:rFonts w:ascii="Arial" w:hAnsi="Arial" w:cs="Arial"/>
          <w:sz w:val="24"/>
          <w:szCs w:val="24"/>
        </w:rPr>
        <w:t>04/03/2022 à 08/07/2022</w:t>
      </w:r>
    </w:p>
    <w:p w:rsidR="00CF02D9" w:rsidRPr="0046012D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46012D">
        <w:rPr>
          <w:rFonts w:ascii="Arial" w:hAnsi="Arial" w:cs="Arial"/>
          <w:b/>
          <w:sz w:val="24"/>
          <w:szCs w:val="24"/>
        </w:rPr>
        <w:t xml:space="preserve"> </w:t>
      </w:r>
      <w:r w:rsidR="0046012D" w:rsidRPr="0046012D">
        <w:rPr>
          <w:rFonts w:ascii="Arial" w:hAnsi="Arial" w:cs="Arial"/>
          <w:sz w:val="24"/>
          <w:szCs w:val="24"/>
        </w:rPr>
        <w:t xml:space="preserve">Unidade de Saúde Jesus de Nazareth e Escola Edna de </w:t>
      </w:r>
      <w:r w:rsidR="0046012D">
        <w:rPr>
          <w:rFonts w:ascii="Arial" w:hAnsi="Arial" w:cs="Arial"/>
          <w:sz w:val="24"/>
          <w:szCs w:val="24"/>
        </w:rPr>
        <w:t>M</w:t>
      </w:r>
      <w:r w:rsidR="0046012D" w:rsidRPr="0046012D">
        <w:rPr>
          <w:rFonts w:ascii="Arial" w:hAnsi="Arial" w:cs="Arial"/>
          <w:sz w:val="24"/>
          <w:szCs w:val="24"/>
        </w:rPr>
        <w:t>attos Siqueira Gaudio</w:t>
      </w:r>
    </w:p>
    <w:p w:rsidR="00CF02D9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46012D" w:rsidRPr="0046012D">
        <w:rPr>
          <w:rFonts w:ascii="Arial" w:hAnsi="Arial" w:cs="Arial"/>
          <w:sz w:val="24"/>
          <w:szCs w:val="24"/>
        </w:rPr>
        <w:t>64hs</w:t>
      </w:r>
    </w:p>
    <w:p w:rsidR="00CF02D9" w:rsidRPr="0046012D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46012D">
        <w:rPr>
          <w:rFonts w:ascii="Arial" w:hAnsi="Arial" w:cs="Arial"/>
          <w:b/>
          <w:sz w:val="24"/>
          <w:szCs w:val="24"/>
        </w:rPr>
        <w:t xml:space="preserve"> </w:t>
      </w:r>
      <w:r w:rsidR="0046012D" w:rsidRPr="0046012D">
        <w:rPr>
          <w:rFonts w:ascii="Arial" w:hAnsi="Arial" w:cs="Arial"/>
          <w:sz w:val="24"/>
          <w:szCs w:val="24"/>
        </w:rPr>
        <w:t>Alunos de enfermagem a partir do 2º período</w:t>
      </w:r>
      <w:r w:rsidR="0046012D">
        <w:rPr>
          <w:rFonts w:ascii="Arial" w:hAnsi="Arial" w:cs="Arial"/>
          <w:sz w:val="24"/>
          <w:szCs w:val="24"/>
        </w:rPr>
        <w:t xml:space="preserve"> com disponibilidade no período da tarde</w:t>
      </w:r>
    </w:p>
    <w:p w:rsidR="00CF02D9" w:rsidRPr="0046012D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46012D">
        <w:rPr>
          <w:rFonts w:ascii="Arial" w:hAnsi="Arial" w:cs="Arial"/>
          <w:b/>
          <w:sz w:val="24"/>
          <w:szCs w:val="24"/>
        </w:rPr>
        <w:t xml:space="preserve"> </w:t>
      </w:r>
      <w:r w:rsidR="0046012D" w:rsidRPr="000A6543">
        <w:rPr>
          <w:rFonts w:ascii="Arial" w:hAnsi="Arial" w:cs="Arial"/>
          <w:b/>
          <w:sz w:val="24"/>
          <w:szCs w:val="24"/>
        </w:rPr>
        <w:t>Entrevista</w:t>
      </w:r>
      <w:r w:rsidR="0046012D">
        <w:rPr>
          <w:rFonts w:ascii="Arial" w:hAnsi="Arial" w:cs="Arial"/>
          <w:sz w:val="24"/>
          <w:szCs w:val="24"/>
        </w:rPr>
        <w:t xml:space="preserve"> </w:t>
      </w:r>
    </w:p>
    <w:p w:rsidR="00CF02D9" w:rsidRPr="00D434E1" w:rsidRDefault="00CF02D9" w:rsidP="00CF02D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46012D" w:rsidRPr="00D434E1">
        <w:rPr>
          <w:rFonts w:ascii="Arial" w:hAnsi="Arial" w:cs="Arial"/>
          <w:b/>
          <w:sz w:val="24"/>
          <w:szCs w:val="24"/>
        </w:rPr>
        <w:t>15</w:t>
      </w:r>
    </w:p>
    <w:p w:rsidR="00195C4D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</w:t>
      </w:r>
      <w:r w:rsidR="00D61DCE">
        <w:rPr>
          <w:rFonts w:ascii="Arial" w:hAnsi="Arial" w:cs="Arial"/>
          <w:b/>
          <w:sz w:val="24"/>
          <w:szCs w:val="24"/>
        </w:rPr>
        <w:t>Entrevista para Seleção</w:t>
      </w:r>
      <w:r w:rsidR="0046012D">
        <w:rPr>
          <w:rFonts w:ascii="Arial" w:hAnsi="Arial" w:cs="Arial"/>
          <w:b/>
          <w:sz w:val="24"/>
          <w:szCs w:val="24"/>
        </w:rPr>
        <w:t xml:space="preserve">: </w:t>
      </w:r>
      <w:r w:rsidR="00D61DCE">
        <w:rPr>
          <w:rFonts w:ascii="Arial" w:hAnsi="Arial" w:cs="Arial"/>
          <w:sz w:val="24"/>
          <w:szCs w:val="24"/>
        </w:rPr>
        <w:t>22/02/2022</w:t>
      </w:r>
    </w:p>
    <w:p w:rsidR="00CF02D9" w:rsidRPr="004D5947" w:rsidRDefault="0046012D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F02D9">
        <w:rPr>
          <w:rFonts w:ascii="Arial" w:hAnsi="Arial" w:cs="Arial"/>
          <w:b/>
          <w:sz w:val="24"/>
          <w:szCs w:val="24"/>
        </w:rPr>
        <w:t xml:space="preserve">Horário: </w:t>
      </w:r>
      <w:r w:rsidR="00D61DCE">
        <w:rPr>
          <w:rFonts w:ascii="Arial" w:hAnsi="Arial" w:cs="Arial"/>
          <w:sz w:val="24"/>
          <w:szCs w:val="24"/>
        </w:rPr>
        <w:t>10:00hs</w:t>
      </w:r>
    </w:p>
    <w:p w:rsidR="00CF02D9" w:rsidRPr="003105E4" w:rsidRDefault="00CF02D9" w:rsidP="00CF02D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FB68B3" w:rsidRPr="00FB68B3" w:rsidRDefault="00FB68B3" w:rsidP="00FB68B3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FB68B3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1E0CBC" w:rsidRDefault="001E0CBC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CF02D9" w:rsidRPr="00F10621" w:rsidRDefault="00CF02D9" w:rsidP="00CF02D9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CF02D9" w:rsidRDefault="00CF02D9" w:rsidP="00CF02D9">
      <w:pPr>
        <w:tabs>
          <w:tab w:val="left" w:pos="4095"/>
        </w:tabs>
      </w:pPr>
    </w:p>
    <w:p w:rsidR="00CF02D9" w:rsidRDefault="00CF02D9" w:rsidP="00CF02D9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Pr="00525911">
        <w:rPr>
          <w:rFonts w:ascii="Arial" w:hAnsi="Arial" w:cs="Arial"/>
          <w:sz w:val="24"/>
          <w:szCs w:val="24"/>
        </w:rPr>
        <w:t xml:space="preserve"> de Fevereiro de 2022.</w:t>
      </w:r>
    </w:p>
    <w:p w:rsidR="001C39DD" w:rsidRDefault="001C39DD" w:rsidP="00CF02D9">
      <w:pPr>
        <w:tabs>
          <w:tab w:val="left" w:pos="4095"/>
        </w:tabs>
        <w:rPr>
          <w:rFonts w:ascii="Arial" w:hAnsi="Arial" w:cs="Arial"/>
          <w:sz w:val="24"/>
          <w:szCs w:val="24"/>
        </w:rPr>
      </w:pPr>
    </w:p>
    <w:p w:rsidR="001E0CBC" w:rsidRPr="00525911" w:rsidRDefault="009C3CF3" w:rsidP="00CF02D9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130810</wp:posOffset>
            </wp:positionV>
            <wp:extent cx="2465070" cy="80518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2D9" w:rsidRPr="001C39DD" w:rsidRDefault="00CF02D9" w:rsidP="001C39DD">
      <w:pPr>
        <w:tabs>
          <w:tab w:val="left" w:pos="870"/>
          <w:tab w:val="center" w:pos="4819"/>
        </w:tabs>
        <w:rPr>
          <w:rFonts w:ascii="Virtual" w:hAnsi="Virtual"/>
          <w:b/>
          <w:bCs/>
          <w:sz w:val="38"/>
          <w:szCs w:val="40"/>
        </w:rPr>
      </w:pPr>
    </w:p>
    <w:p w:rsidR="00765CBC" w:rsidRDefault="00765CBC" w:rsidP="00AB6A0F">
      <w:pPr>
        <w:tabs>
          <w:tab w:val="left" w:pos="4095"/>
        </w:tabs>
      </w:pPr>
    </w:p>
    <w:p w:rsidR="00F32879" w:rsidRDefault="00F32879" w:rsidP="00CF02D9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p w:rsidR="003F0C1B" w:rsidRDefault="0092297E" w:rsidP="003F0C1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ENFERMAGEM</w:t>
      </w:r>
    </w:p>
    <w:p w:rsidR="003F0C1B" w:rsidRDefault="003F0C1B" w:rsidP="003F0C1B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Projeto de Extensão Universitária P3 – Promoção – Prevenção – Primeiros Socorros</w:t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Coordenador:</w:t>
      </w:r>
      <w:r>
        <w:rPr>
          <w:rFonts w:ascii="Arial" w:hAnsi="Arial" w:cs="Arial"/>
          <w:sz w:val="24"/>
          <w:szCs w:val="24"/>
        </w:rPr>
        <w:t xml:space="preserve"> Caio Duarte Neto</w:t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>
        <w:rPr>
          <w:rFonts w:ascii="Arial" w:hAnsi="Arial" w:cs="Arial"/>
          <w:sz w:val="24"/>
          <w:szCs w:val="24"/>
        </w:rPr>
        <w:t xml:space="preserve"> de 15/02/2022 até 17/02/2022. </w:t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04/03/2022 à 30/11/2022</w:t>
      </w:r>
    </w:p>
    <w:p w:rsidR="003F0C1B" w:rsidRDefault="003F0C1B" w:rsidP="003F0C1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Local de execução do Projeto: Condomínios, Parques, Igrejas, Empresas, Escolas e etc.</w:t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>
        <w:rPr>
          <w:rFonts w:ascii="Arial" w:hAnsi="Arial" w:cs="Arial"/>
          <w:sz w:val="24"/>
          <w:szCs w:val="24"/>
        </w:rPr>
        <w:t>230hs</w:t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>
        <w:rPr>
          <w:rFonts w:ascii="Arial" w:hAnsi="Arial" w:cs="Arial"/>
          <w:sz w:val="24"/>
          <w:szCs w:val="24"/>
        </w:rPr>
        <w:t>Alunos devidamente matriculados no curso de Medicina e Enfermagem da Emescam.</w:t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>
        <w:rPr>
          <w:rFonts w:ascii="Arial" w:hAnsi="Arial" w:cs="Arial"/>
          <w:sz w:val="24"/>
          <w:szCs w:val="24"/>
        </w:rPr>
        <w:t>Avaliação teórica e entrevista.</w:t>
      </w:r>
    </w:p>
    <w:p w:rsidR="003F0C1B" w:rsidRDefault="003F0C1B" w:rsidP="003F0C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Nº. Vagas: 20</w:t>
      </w:r>
    </w:p>
    <w:p w:rsidR="003F0C1B" w:rsidRDefault="003F0C1B" w:rsidP="003F0C1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da Prova de Seleção:  22/02/2022 - Vitória Grand Tech</w:t>
      </w:r>
    </w:p>
    <w:p w:rsidR="003F0C1B" w:rsidRDefault="003F0C1B" w:rsidP="003F0C1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Horário: 17h:30min</w:t>
      </w:r>
    </w:p>
    <w:p w:rsidR="003F0C1B" w:rsidRDefault="003F0C1B" w:rsidP="003F0C1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F0C1B" w:rsidRDefault="003F0C1B" w:rsidP="003F0C1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Conteúdo da Avaliação:</w:t>
      </w:r>
      <w:r>
        <w:rPr>
          <w:rFonts w:ascii="Arial" w:hAnsi="Arial" w:cs="Arial"/>
          <w:sz w:val="24"/>
          <w:szCs w:val="24"/>
        </w:rPr>
        <w:t xml:space="preserve"> </w:t>
      </w:r>
    </w:p>
    <w:p w:rsidR="003F0C1B" w:rsidRDefault="003F0C1B" w:rsidP="003F0C1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VELASCO, I.T. et al. (coord.). Medicina de emergência: abordagem prática. 14. ed. São Paulo: Manole, 2020</w:t>
      </w:r>
    </w:p>
    <w:p w:rsidR="003F0C1B" w:rsidRDefault="003F0C1B" w:rsidP="003F0C1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C1B" w:rsidRDefault="003F0C1B" w:rsidP="003F0C1B">
      <w:pPr>
        <w:spacing w:after="0" w:line="360" w:lineRule="auto"/>
        <w:rPr>
          <w:rFonts w:ascii="Arial" w:hAnsi="Arial" w:cs="Arial"/>
          <w:color w:val="2E74B5"/>
          <w:u w:val="single"/>
        </w:rPr>
      </w:pPr>
      <w:r>
        <w:rPr>
          <w:rFonts w:ascii="Arial" w:hAnsi="Arial" w:cs="Arial"/>
          <w:b/>
        </w:rPr>
        <w:t>Inscrição via site: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F0C1B" w:rsidRDefault="003F0C1B" w:rsidP="003F0C1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3F0C1B" w:rsidRDefault="003F0C1B" w:rsidP="003F0C1B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3F0C1B" w:rsidRDefault="003F0C1B" w:rsidP="003F0C1B">
      <w:pPr>
        <w:tabs>
          <w:tab w:val="left" w:pos="4095"/>
        </w:tabs>
      </w:pPr>
    </w:p>
    <w:p w:rsidR="003F0C1B" w:rsidRDefault="003F0C1B" w:rsidP="003F0C1B">
      <w:pPr>
        <w:tabs>
          <w:tab w:val="left" w:pos="4095"/>
        </w:tabs>
      </w:pPr>
    </w:p>
    <w:p w:rsidR="003F0C1B" w:rsidRDefault="003F0C1B" w:rsidP="003F0C1B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Vitória - ES, 14 de Fevereiro de 2022.</w:t>
      </w:r>
    </w:p>
    <w:p w:rsidR="003F0C1B" w:rsidRDefault="009C3CF3" w:rsidP="003F0C1B">
      <w:pPr>
        <w:tabs>
          <w:tab w:val="left" w:pos="1590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138430</wp:posOffset>
            </wp:positionV>
            <wp:extent cx="2465070" cy="805180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C1B" w:rsidRDefault="003F0C1B" w:rsidP="003F0C1B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1A37A1" w:rsidRPr="00A20817" w:rsidRDefault="001A37A1" w:rsidP="001A37A1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ENFERMAGEM</w:t>
      </w:r>
    </w:p>
    <w:p w:rsidR="001A37A1" w:rsidRDefault="001A37A1" w:rsidP="001A37A1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>
        <w:rPr>
          <w:rFonts w:ascii="Arial" w:hAnsi="Arial" w:cs="Arial"/>
          <w:b/>
          <w:bCs/>
          <w:sz w:val="24"/>
          <w:szCs w:val="24"/>
        </w:rPr>
        <w:t>Campanha de Vacinação da População Geral contra a Covid 19</w:t>
      </w:r>
    </w:p>
    <w:p w:rsidR="001A37A1" w:rsidRPr="003105E4" w:rsidRDefault="001A37A1" w:rsidP="001A37A1">
      <w:pPr>
        <w:spacing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Leonardo França Vieira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1A37A1" w:rsidRPr="003105E4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 xml:space="preserve">até </w:t>
      </w:r>
      <w:r>
        <w:rPr>
          <w:rFonts w:ascii="Arial" w:hAnsi="Arial" w:cs="Arial"/>
          <w:sz w:val="24"/>
          <w:szCs w:val="24"/>
        </w:rPr>
        <w:t xml:space="preserve"> 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1A37A1" w:rsidRPr="003105E4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04/03/2022 à 30/11/2022</w:t>
      </w:r>
    </w:p>
    <w:p w:rsidR="001A37A1" w:rsidRDefault="001A37A1" w:rsidP="001A37A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Postos a serem definidos junto a SEMUS – Secretaria Municipal de Saúde</w:t>
      </w:r>
    </w:p>
    <w:p w:rsidR="001A37A1" w:rsidRPr="008218ED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Pr="008218ED">
        <w:rPr>
          <w:rFonts w:ascii="Arial" w:hAnsi="Arial" w:cs="Arial"/>
          <w:sz w:val="24"/>
          <w:szCs w:val="24"/>
        </w:rPr>
        <w:t>260hs</w:t>
      </w:r>
    </w:p>
    <w:p w:rsidR="001A37A1" w:rsidRPr="008218ED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Pr="008218ED">
        <w:rPr>
          <w:rFonts w:ascii="Arial" w:hAnsi="Arial" w:cs="Arial"/>
          <w:sz w:val="24"/>
          <w:szCs w:val="24"/>
        </w:rPr>
        <w:t>Alunos de todos os períodos, matriculados nos cursos de Medicina e Enfermagem</w:t>
      </w:r>
      <w:r>
        <w:rPr>
          <w:rFonts w:ascii="Arial" w:hAnsi="Arial" w:cs="Arial"/>
          <w:sz w:val="24"/>
          <w:szCs w:val="24"/>
        </w:rPr>
        <w:t xml:space="preserve"> da Emescam.</w:t>
      </w:r>
    </w:p>
    <w:p w:rsidR="001A37A1" w:rsidRPr="00FA0BFC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Pr="00FA0BFC">
        <w:rPr>
          <w:rFonts w:ascii="Arial" w:hAnsi="Arial" w:cs="Arial"/>
          <w:sz w:val="24"/>
          <w:szCs w:val="24"/>
        </w:rPr>
        <w:t>Entrevista</w:t>
      </w:r>
    </w:p>
    <w:p w:rsidR="001A37A1" w:rsidRPr="003105E4" w:rsidRDefault="001A37A1" w:rsidP="001A37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>
        <w:rPr>
          <w:rFonts w:ascii="Arial" w:hAnsi="Arial" w:cs="Arial"/>
          <w:b/>
          <w:sz w:val="24"/>
          <w:szCs w:val="24"/>
        </w:rPr>
        <w:t>150</w:t>
      </w:r>
    </w:p>
    <w:p w:rsidR="001A37A1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da Entrevista:   22/02/2022 – Vitória Grand Tech</w:t>
      </w:r>
    </w:p>
    <w:p w:rsidR="001A37A1" w:rsidRPr="00B02866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Horário: 17:00hs</w:t>
      </w:r>
    </w:p>
    <w:p w:rsidR="001A37A1" w:rsidRPr="003105E4" w:rsidRDefault="001A37A1" w:rsidP="001A37A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A37A1" w:rsidRPr="003105E4" w:rsidRDefault="001A37A1" w:rsidP="001A37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Disponibilidade de horário</w:t>
      </w:r>
    </w:p>
    <w:p w:rsidR="001A37A1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A37A1" w:rsidRPr="00965E9B" w:rsidRDefault="001A37A1" w:rsidP="001A37A1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1A37A1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A37A1" w:rsidRPr="003105E4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1A37A1" w:rsidRPr="00F10621" w:rsidRDefault="001A37A1" w:rsidP="001A37A1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1A37A1" w:rsidRDefault="001A37A1" w:rsidP="001A37A1">
      <w:pPr>
        <w:tabs>
          <w:tab w:val="left" w:pos="4095"/>
        </w:tabs>
      </w:pPr>
    </w:p>
    <w:p w:rsidR="001A37A1" w:rsidRPr="00525911" w:rsidRDefault="001A37A1" w:rsidP="001A37A1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>
        <w:rPr>
          <w:rFonts w:ascii="Arial" w:hAnsi="Arial" w:cs="Arial"/>
          <w:sz w:val="24"/>
          <w:szCs w:val="24"/>
        </w:rPr>
        <w:t>4</w:t>
      </w:r>
      <w:r w:rsidRPr="00525911">
        <w:rPr>
          <w:rFonts w:ascii="Arial" w:hAnsi="Arial" w:cs="Arial"/>
          <w:sz w:val="24"/>
          <w:szCs w:val="24"/>
        </w:rPr>
        <w:t xml:space="preserve"> de Fevereiro de 2022.</w:t>
      </w:r>
    </w:p>
    <w:p w:rsidR="001A37A1" w:rsidRDefault="001A37A1" w:rsidP="001A37A1">
      <w:pPr>
        <w:tabs>
          <w:tab w:val="left" w:pos="4095"/>
        </w:tabs>
      </w:pPr>
    </w:p>
    <w:p w:rsidR="001A37A1" w:rsidRDefault="009C3CF3" w:rsidP="001A37A1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1524000</wp:posOffset>
            </wp:positionH>
            <wp:positionV relativeFrom="paragraph">
              <wp:posOffset>99695</wp:posOffset>
            </wp:positionV>
            <wp:extent cx="2465070" cy="805180"/>
            <wp:effectExtent l="0" t="0" r="0" b="0"/>
            <wp:wrapNone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7A1" w:rsidRDefault="001A37A1" w:rsidP="001A37A1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1A37A1" w:rsidRPr="00A20817" w:rsidRDefault="00F8698F" w:rsidP="001A37A1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ENFERMAGEM</w:t>
      </w:r>
    </w:p>
    <w:p w:rsidR="001A37A1" w:rsidRPr="003105E4" w:rsidRDefault="001A37A1" w:rsidP="001A37A1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>
        <w:rPr>
          <w:rFonts w:ascii="Arial" w:hAnsi="Arial" w:cs="Arial"/>
          <w:b/>
          <w:bCs/>
          <w:sz w:val="24"/>
          <w:szCs w:val="24"/>
        </w:rPr>
        <w:t>Mãos que salvam vidas</w:t>
      </w:r>
    </w:p>
    <w:p w:rsidR="001A37A1" w:rsidRPr="003105E4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Simone Karla Apolonio Duarte</w:t>
      </w:r>
    </w:p>
    <w:p w:rsidR="001A37A1" w:rsidRPr="003105E4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15/02/</w:t>
      </w:r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1A37A1" w:rsidRPr="003105E4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04/03/2022 à 30/11/2022</w:t>
      </w:r>
    </w:p>
    <w:p w:rsidR="001A37A1" w:rsidRDefault="001A37A1" w:rsidP="001A37A1">
      <w:pPr>
        <w:spacing w:after="0" w:line="360" w:lineRule="auto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Condomínios, Parques, Igrejas, Empresas, Escolas, etc.</w:t>
      </w:r>
    </w:p>
    <w:p w:rsidR="001A37A1" w:rsidRPr="00DB6FF2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>
        <w:rPr>
          <w:rFonts w:ascii="Arial" w:hAnsi="Arial" w:cs="Arial"/>
          <w:sz w:val="24"/>
          <w:szCs w:val="24"/>
        </w:rPr>
        <w:t>240hs</w:t>
      </w:r>
    </w:p>
    <w:p w:rsidR="001A37A1" w:rsidRPr="00B02866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Pr="008218ED">
        <w:rPr>
          <w:rFonts w:ascii="Arial" w:hAnsi="Arial" w:cs="Arial"/>
          <w:sz w:val="24"/>
          <w:szCs w:val="24"/>
        </w:rPr>
        <w:t>Alunos de todos os períodos, matriculados nos cursos de Medicina e Enfermagem</w:t>
      </w:r>
      <w:r>
        <w:rPr>
          <w:rFonts w:ascii="Arial" w:hAnsi="Arial" w:cs="Arial"/>
          <w:sz w:val="24"/>
          <w:szCs w:val="24"/>
        </w:rPr>
        <w:t xml:space="preserve"> da Emescam.</w:t>
      </w:r>
    </w:p>
    <w:p w:rsidR="001A37A1" w:rsidRPr="00B02866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Pr="00B02866">
        <w:rPr>
          <w:rFonts w:ascii="Arial" w:hAnsi="Arial" w:cs="Arial"/>
          <w:sz w:val="24"/>
          <w:szCs w:val="24"/>
        </w:rPr>
        <w:t>Avaliação teórica e entrevista</w:t>
      </w:r>
    </w:p>
    <w:p w:rsidR="001A37A1" w:rsidRPr="003105E4" w:rsidRDefault="001A37A1" w:rsidP="001A37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>
        <w:rPr>
          <w:rFonts w:ascii="Arial" w:hAnsi="Arial" w:cs="Arial"/>
          <w:b/>
          <w:sz w:val="24"/>
          <w:szCs w:val="24"/>
        </w:rPr>
        <w:t>40</w:t>
      </w:r>
    </w:p>
    <w:p w:rsidR="001A37A1" w:rsidRDefault="001A37A1" w:rsidP="001A37A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da Prova de Seleção:  22/02/2022 – 17h:30min -  Grand Tech</w:t>
      </w:r>
    </w:p>
    <w:p w:rsidR="001A37A1" w:rsidRPr="00861A53" w:rsidRDefault="001A37A1" w:rsidP="001A37A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61A53">
        <w:rPr>
          <w:rFonts w:ascii="Arial" w:hAnsi="Arial" w:cs="Arial"/>
          <w:b/>
          <w:color w:val="000000"/>
          <w:shd w:val="clear" w:color="auto" w:fill="FFFFFF"/>
        </w:rPr>
        <w:t>Entrevista: 03/03/2022 -  horário 17</w:t>
      </w:r>
      <w:r>
        <w:rPr>
          <w:rFonts w:ascii="Arial" w:hAnsi="Arial" w:cs="Arial"/>
          <w:b/>
          <w:color w:val="000000"/>
          <w:shd w:val="clear" w:color="auto" w:fill="FFFFFF"/>
        </w:rPr>
        <w:t>h</w:t>
      </w:r>
      <w:r w:rsidRPr="00861A53">
        <w:rPr>
          <w:rFonts w:ascii="Arial" w:hAnsi="Arial" w:cs="Arial"/>
          <w:b/>
          <w:color w:val="000000"/>
          <w:shd w:val="clear" w:color="auto" w:fill="FFFFFF"/>
        </w:rPr>
        <w:t>:30</w:t>
      </w:r>
      <w:r>
        <w:rPr>
          <w:rFonts w:ascii="Arial" w:hAnsi="Arial" w:cs="Arial"/>
          <w:b/>
          <w:color w:val="000000"/>
          <w:shd w:val="clear" w:color="auto" w:fill="FFFFFF"/>
        </w:rPr>
        <w:t>min – Grand Tech</w:t>
      </w:r>
    </w:p>
    <w:p w:rsidR="001A37A1" w:rsidRDefault="001A37A1" w:rsidP="001A37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A37A1" w:rsidRPr="003105E4" w:rsidRDefault="001A37A1" w:rsidP="001A37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1A37A1" w:rsidRPr="00861A53" w:rsidRDefault="001A37A1" w:rsidP="001A37A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Ressuscitação Cardiopulmonar em adulto </w:t>
      </w:r>
    </w:p>
    <w:p w:rsidR="001A37A1" w:rsidRPr="00861A53" w:rsidRDefault="001A37A1" w:rsidP="001A37A1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Ressuscitação Cardiopulmonar em pediatria </w:t>
      </w:r>
    </w:p>
    <w:p w:rsidR="001A37A1" w:rsidRPr="00861A53" w:rsidRDefault="001A37A1" w:rsidP="001A37A1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Via aérea básica em adultos e em pediatria </w:t>
      </w:r>
    </w:p>
    <w:p w:rsidR="001A37A1" w:rsidRPr="00861A53" w:rsidRDefault="001A37A1" w:rsidP="001A37A1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Biossegurança no atendimento emergência </w:t>
      </w:r>
    </w:p>
    <w:p w:rsidR="001A37A1" w:rsidRPr="00861A53" w:rsidRDefault="001A37A1" w:rsidP="001A37A1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A5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t>Trabalho em equipe.</w:t>
      </w:r>
    </w:p>
    <w:p w:rsidR="001A37A1" w:rsidRDefault="001A37A1" w:rsidP="001A37A1">
      <w:pPr>
        <w:pStyle w:val="NormalWeb"/>
        <w:spacing w:before="0" w:beforeAutospacing="0" w:after="0" w:afterAutospacing="0"/>
        <w:jc w:val="both"/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</w:pPr>
    </w:p>
    <w:p w:rsidR="001A37A1" w:rsidRPr="002702BE" w:rsidRDefault="001A37A1" w:rsidP="001A37A1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/>
          <w:color w:val="000000"/>
          <w:sz w:val="22"/>
          <w:szCs w:val="22"/>
          <w:bdr w:val="none" w:sz="0" w:space="0" w:color="auto" w:frame="1"/>
          <w:lang w:eastAsia="en-US"/>
        </w:rPr>
      </w:pPr>
      <w:r w:rsidRPr="002702BE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Referências</w:t>
      </w:r>
      <w:r w:rsidRPr="002702BE">
        <w:rPr>
          <w:rFonts w:ascii="Arial" w:eastAsia="Calibri" w:hAnsi="Arial" w:cs="Arial"/>
          <w:b/>
          <w:color w:val="000000"/>
          <w:sz w:val="22"/>
          <w:szCs w:val="22"/>
          <w:bdr w:val="none" w:sz="0" w:space="0" w:color="auto" w:frame="1"/>
          <w:lang w:eastAsia="en-US"/>
        </w:rPr>
        <w:t>: </w:t>
      </w:r>
    </w:p>
    <w:p w:rsidR="001A37A1" w:rsidRDefault="001A37A1" w:rsidP="001A37A1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inherit" w:hAnsi="inherit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>American Heart Association. Destaques das diretrizes de RCP e ACE de 2020 da American Heart Association. Disponível em: </w:t>
      </w:r>
      <w:hyperlink r:id="rId13" w:tgtFrame="_blank" w:history="1">
        <w:r>
          <w:rPr>
            <w:rStyle w:val="Hyperlink"/>
            <w:rFonts w:ascii="Arial" w:hAnsi="Arial" w:cs="Arial"/>
            <w:bdr w:val="none" w:sz="0" w:space="0" w:color="auto" w:frame="1"/>
          </w:rPr>
          <w:t>https://cpr.heart.org/en/resuscitation-science/cpr-and-ecc-guidelines</w:t>
        </w:r>
      </w:hyperlink>
    </w:p>
    <w:tbl>
      <w:tblPr>
        <w:tblW w:w="8950" w:type="dxa"/>
        <w:tblCellSpacing w:w="15" w:type="dxa"/>
        <w:tblInd w:w="4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3630"/>
        <w:gridCol w:w="5320"/>
      </w:tblGrid>
      <w:tr w:rsidR="001A37A1" w:rsidTr="005300F1">
        <w:trPr>
          <w:trHeight w:val="2950"/>
          <w:tblCellSpacing w:w="15" w:type="dxa"/>
        </w:trPr>
        <w:tc>
          <w:tcPr>
            <w:tcW w:w="0" w:type="auto"/>
            <w:hideMark/>
          </w:tcPr>
          <w:p w:rsidR="001A37A1" w:rsidRDefault="009C3CF3" w:rsidP="005300F1">
            <w:pPr>
              <w:jc w:val="righ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color w:val="0000FF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1781175" cy="1362075"/>
                  <wp:effectExtent l="0" t="0" r="0" b="0"/>
                  <wp:docPr id="3" name="LPThumbnailImageId942977" descr="2020_CPR_and_ECC_Guidelines_graphic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942977" descr="2020_CPR_and_ECC_Guidelines_graphic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hideMark/>
          </w:tcPr>
          <w:p w:rsidR="001A37A1" w:rsidRPr="00F25AEF" w:rsidRDefault="001A37A1" w:rsidP="005300F1">
            <w:pPr>
              <w:textAlignment w:val="baseline"/>
              <w:rPr>
                <w:rFonts w:ascii="Segoe UI Light" w:hAnsi="Segoe UI Light" w:cs="Segoe UI Light"/>
                <w:sz w:val="18"/>
                <w:szCs w:val="18"/>
              </w:rPr>
            </w:pPr>
            <w:hyperlink r:id="rId15" w:tgtFrame="_blank" w:history="1">
              <w:r w:rsidRPr="00F25AEF">
                <w:rPr>
                  <w:rStyle w:val="Hyperlink"/>
                  <w:rFonts w:ascii="Segoe UI Light" w:hAnsi="Segoe UI Light" w:cs="Segoe UI Light"/>
                  <w:sz w:val="18"/>
                  <w:szCs w:val="18"/>
                  <w:bdr w:val="none" w:sz="0" w:space="0" w:color="auto" w:frame="1"/>
                </w:rPr>
                <w:t>CPR &amp; ECC Guidelines | American Heart Association CPR &amp; First Aid</w:t>
              </w:r>
            </w:hyperlink>
          </w:p>
          <w:p w:rsidR="001A37A1" w:rsidRPr="00F25AEF" w:rsidRDefault="001A37A1" w:rsidP="005300F1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F25AEF">
              <w:rPr>
                <w:rFonts w:ascii="Segoe UI" w:hAnsi="Segoe UI" w:cs="Segoe UI"/>
                <w:sz w:val="18"/>
                <w:szCs w:val="18"/>
              </w:rPr>
              <w:t>2020 AHA Guidelines for CPR &amp; ECC: The Virtual Experience. The American Heart Association is pleased to announce that the official 2020 American Heart Association Guidelines for CPR &amp; Emergency Cardiovascular Care (2020 AHA Guidelines for CPR &amp; ECC) will be published online in the AHA’s flagship journal, Circulation, on Wednesday, October 21, 2020.</w:t>
            </w:r>
          </w:p>
          <w:p w:rsidR="001A37A1" w:rsidRDefault="001A37A1" w:rsidP="005300F1">
            <w:pPr>
              <w:textAlignment w:val="baseline"/>
              <w:rPr>
                <w:rFonts w:ascii="Segoe UI" w:hAnsi="Segoe UI" w:cs="Segoe UI"/>
                <w:sz w:val="21"/>
                <w:szCs w:val="21"/>
              </w:rPr>
            </w:pPr>
            <w:r w:rsidRPr="00F25AEF">
              <w:rPr>
                <w:rFonts w:ascii="Segoe UI" w:hAnsi="Segoe UI" w:cs="Segoe UI"/>
                <w:sz w:val="18"/>
                <w:szCs w:val="18"/>
              </w:rPr>
              <w:t>cpr.heart.org</w:t>
            </w:r>
          </w:p>
        </w:tc>
      </w:tr>
    </w:tbl>
    <w:p w:rsidR="001A37A1" w:rsidRPr="00205FB7" w:rsidRDefault="001A37A1" w:rsidP="001A37A1">
      <w:pPr>
        <w:shd w:val="clear" w:color="auto" w:fill="FFFFFF"/>
        <w:spacing w:beforeAutospacing="1" w:after="0" w:afterAutospacing="1" w:line="240" w:lineRule="auto"/>
        <w:rPr>
          <w:rFonts w:cs="Calibri"/>
          <w:color w:val="000000"/>
          <w:sz w:val="24"/>
          <w:szCs w:val="24"/>
        </w:rPr>
      </w:pPr>
    </w:p>
    <w:p w:rsidR="001A37A1" w:rsidRPr="00205FB7" w:rsidRDefault="001A37A1" w:rsidP="001A37A1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  <w:lang w:val="en-US"/>
        </w:rPr>
        <w:t>G. Canto, John; G. Shlipak, Michael; J. Rogers, William. Prevalence, Clinical Characteristics, and Mortality Among Patients With Myocardial Infarction Presenting Without Chest Pain.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JAMA</w:t>
      </w:r>
      <w:r>
        <w:rPr>
          <w:rFonts w:ascii="Arial" w:hAnsi="Arial" w:cs="Arial"/>
          <w:color w:val="000000"/>
          <w:bdr w:val="none" w:sz="0" w:space="0" w:color="auto" w:frame="1"/>
        </w:rPr>
        <w:t>, vol. 283, n. 24, p. 3223-3229, 2000. Acesso em: 17 jun. 2021. </w:t>
      </w:r>
    </w:p>
    <w:p w:rsidR="001A37A1" w:rsidRDefault="001A37A1" w:rsidP="001A37A1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GUIMARÃES, Hélio Penna. Ressuscitação cardiopulmonar: uma abordagem prática.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Revista da Sociedade Brasileira de Clínica Médica</w:t>
      </w:r>
      <w:r>
        <w:rPr>
          <w:rFonts w:ascii="Arial" w:hAnsi="Arial" w:cs="Arial"/>
          <w:color w:val="000000"/>
          <w:bdr w:val="none" w:sz="0" w:space="0" w:color="auto" w:frame="1"/>
        </w:rPr>
        <w:t>, Sao Paulo, v. 3, n. 6, p. 94-104, jun. 2008. Disponível em: http://files.bvs.br/upload/S/1679-1010/2008/v6n3/a94-104.pdf. Acesso em: 01 nov. 2021. </w:t>
      </w:r>
      <w:r>
        <w:rPr>
          <w:rFonts w:ascii="Arial" w:hAnsi="Arial" w:cs="Arial"/>
          <w:color w:val="000000"/>
          <w:bdr w:val="none" w:sz="0" w:space="0" w:color="auto" w:frame="1"/>
        </w:rPr>
        <w:br/>
      </w:r>
    </w:p>
    <w:p w:rsidR="001A37A1" w:rsidRDefault="001A37A1" w:rsidP="001A37A1">
      <w:p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</w:p>
    <w:p w:rsidR="001A37A1" w:rsidRPr="00965E9B" w:rsidRDefault="001A37A1" w:rsidP="001A37A1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1A37A1" w:rsidRPr="00F25AEF" w:rsidRDefault="001A37A1" w:rsidP="001A37A1">
      <w:pPr>
        <w:shd w:val="clear" w:color="auto" w:fill="FFFFFF"/>
        <w:spacing w:beforeAutospacing="1" w:after="0" w:afterAutospacing="1" w:line="240" w:lineRule="auto"/>
        <w:rPr>
          <w:rFonts w:cs="Calibri"/>
          <w:color w:val="000000"/>
        </w:rPr>
      </w:pPr>
    </w:p>
    <w:p w:rsidR="001A37A1" w:rsidRPr="003105E4" w:rsidRDefault="001A37A1" w:rsidP="001A37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1A37A1" w:rsidRPr="00F10621" w:rsidRDefault="001A37A1" w:rsidP="001A37A1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1A37A1" w:rsidRDefault="001A37A1" w:rsidP="001A37A1">
      <w:pPr>
        <w:tabs>
          <w:tab w:val="left" w:pos="4095"/>
        </w:tabs>
      </w:pPr>
    </w:p>
    <w:p w:rsidR="001A37A1" w:rsidRPr="006845AB" w:rsidRDefault="001A37A1" w:rsidP="001A37A1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ES, 14 de Fevereiro de 2022.</w:t>
      </w:r>
    </w:p>
    <w:p w:rsidR="001A37A1" w:rsidRDefault="009C3CF3" w:rsidP="001A37A1">
      <w:pPr>
        <w:tabs>
          <w:tab w:val="left" w:pos="1590"/>
        </w:tabs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229870</wp:posOffset>
            </wp:positionV>
            <wp:extent cx="2465070" cy="805180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7A1" w:rsidRDefault="001A37A1" w:rsidP="001A37A1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1A37A1" w:rsidRDefault="001A37A1" w:rsidP="003F0C1B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sectPr w:rsidR="001A37A1" w:rsidSect="009516BE">
      <w:headerReference w:type="default" r:id="rId16"/>
      <w:footerReference w:type="default" r:id="rId17"/>
      <w:pgSz w:w="11906" w:h="16838"/>
      <w:pgMar w:top="2229" w:right="1133" w:bottom="1985" w:left="1134" w:header="851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F7C" w:rsidRDefault="00E70F7C" w:rsidP="00D57C36">
      <w:pPr>
        <w:spacing w:after="0" w:line="240" w:lineRule="auto"/>
      </w:pPr>
      <w:r>
        <w:separator/>
      </w:r>
    </w:p>
  </w:endnote>
  <w:endnote w:type="continuationSeparator" w:id="0">
    <w:p w:rsidR="00E70F7C" w:rsidRDefault="00E70F7C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rtual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9C3CF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6DD" w:rsidRDefault="00E606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F7C" w:rsidRDefault="00E70F7C" w:rsidP="00D57C36">
      <w:pPr>
        <w:spacing w:after="0" w:line="240" w:lineRule="auto"/>
      </w:pPr>
      <w:r>
        <w:separator/>
      </w:r>
    </w:p>
  </w:footnote>
  <w:footnote w:type="continuationSeparator" w:id="0">
    <w:p w:rsidR="00E70F7C" w:rsidRDefault="00E70F7C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9C3CF3" w:rsidP="006972D4">
    <w:pPr>
      <w:pStyle w:val="Cabealho"/>
      <w:jc w:val="both"/>
    </w:pPr>
    <w:r w:rsidRPr="006A196D">
      <w:rPr>
        <w:noProof/>
        <w:lang w:eastAsia="pt-BR"/>
      </w:rPr>
      <w:drawing>
        <wp:inline distT="0" distB="0" distL="0" distR="0">
          <wp:extent cx="1695450" cy="962025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6DD">
      <w:t xml:space="preserve">                                                                     </w:t>
    </w:r>
    <w:r w:rsidRPr="00453B9D">
      <w:rPr>
        <w:noProof/>
        <w:lang w:eastAsia="pt-BR"/>
      </w:rPr>
      <w:drawing>
        <wp:inline distT="0" distB="0" distL="0" distR="0">
          <wp:extent cx="2085975" cy="1019175"/>
          <wp:effectExtent l="0" t="0" r="0" b="0"/>
          <wp:docPr id="2" name="Imagem 11" descr="Logotipo-Extensa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tipo-Extensa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6DD" w:rsidRDefault="00E606DD" w:rsidP="006972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3DC0700"/>
    <w:multiLevelType w:val="multilevel"/>
    <w:tmpl w:val="773E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23DD4"/>
    <w:multiLevelType w:val="multilevel"/>
    <w:tmpl w:val="3E58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D3205"/>
    <w:multiLevelType w:val="multilevel"/>
    <w:tmpl w:val="5AE8F3E0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pStyle w:val="Ttulo5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pStyle w:val="Ttulo7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pStyle w:val="Ttulo8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pStyle w:val="Ttulo9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403D8"/>
    <w:rsid w:val="00051632"/>
    <w:rsid w:val="000545DE"/>
    <w:rsid w:val="00061F59"/>
    <w:rsid w:val="00083E45"/>
    <w:rsid w:val="0009490F"/>
    <w:rsid w:val="000A0147"/>
    <w:rsid w:val="000A6543"/>
    <w:rsid w:val="000C3CC3"/>
    <w:rsid w:val="000C4D67"/>
    <w:rsid w:val="000D41F1"/>
    <w:rsid w:val="000D5A59"/>
    <w:rsid w:val="000D6440"/>
    <w:rsid w:val="000E701E"/>
    <w:rsid w:val="0011323B"/>
    <w:rsid w:val="00116AEC"/>
    <w:rsid w:val="001229D2"/>
    <w:rsid w:val="00127E53"/>
    <w:rsid w:val="00143552"/>
    <w:rsid w:val="001565C0"/>
    <w:rsid w:val="00157C65"/>
    <w:rsid w:val="001647D0"/>
    <w:rsid w:val="001765EA"/>
    <w:rsid w:val="00192AD1"/>
    <w:rsid w:val="001935DC"/>
    <w:rsid w:val="00195C4D"/>
    <w:rsid w:val="00196368"/>
    <w:rsid w:val="001A37A1"/>
    <w:rsid w:val="001C39DD"/>
    <w:rsid w:val="001C6194"/>
    <w:rsid w:val="001D21E0"/>
    <w:rsid w:val="001D661F"/>
    <w:rsid w:val="001E0CBC"/>
    <w:rsid w:val="001E6C01"/>
    <w:rsid w:val="001F1A97"/>
    <w:rsid w:val="001F5594"/>
    <w:rsid w:val="00205FB7"/>
    <w:rsid w:val="00220AFD"/>
    <w:rsid w:val="00223B88"/>
    <w:rsid w:val="002320B4"/>
    <w:rsid w:val="002574C8"/>
    <w:rsid w:val="002631FD"/>
    <w:rsid w:val="002702BE"/>
    <w:rsid w:val="00272437"/>
    <w:rsid w:val="00272E5B"/>
    <w:rsid w:val="00281163"/>
    <w:rsid w:val="0029013A"/>
    <w:rsid w:val="002A0E49"/>
    <w:rsid w:val="002A18FB"/>
    <w:rsid w:val="002A1C6F"/>
    <w:rsid w:val="002B483C"/>
    <w:rsid w:val="002B485C"/>
    <w:rsid w:val="002C24D8"/>
    <w:rsid w:val="002C69F7"/>
    <w:rsid w:val="002F3559"/>
    <w:rsid w:val="003105E4"/>
    <w:rsid w:val="00314769"/>
    <w:rsid w:val="00316B40"/>
    <w:rsid w:val="00332609"/>
    <w:rsid w:val="00333346"/>
    <w:rsid w:val="00337853"/>
    <w:rsid w:val="00343A4A"/>
    <w:rsid w:val="003654B5"/>
    <w:rsid w:val="00365678"/>
    <w:rsid w:val="00370751"/>
    <w:rsid w:val="003806D0"/>
    <w:rsid w:val="00385EE1"/>
    <w:rsid w:val="0039460E"/>
    <w:rsid w:val="003A1FFE"/>
    <w:rsid w:val="003C2700"/>
    <w:rsid w:val="003C5AE0"/>
    <w:rsid w:val="003C630B"/>
    <w:rsid w:val="003D228B"/>
    <w:rsid w:val="003E005A"/>
    <w:rsid w:val="003E1319"/>
    <w:rsid w:val="003F0C1B"/>
    <w:rsid w:val="003F656C"/>
    <w:rsid w:val="00404C02"/>
    <w:rsid w:val="00411533"/>
    <w:rsid w:val="00417429"/>
    <w:rsid w:val="00423E3F"/>
    <w:rsid w:val="00447563"/>
    <w:rsid w:val="004519D7"/>
    <w:rsid w:val="0046012D"/>
    <w:rsid w:val="00460702"/>
    <w:rsid w:val="004618AE"/>
    <w:rsid w:val="00477A87"/>
    <w:rsid w:val="004A0EF2"/>
    <w:rsid w:val="004A3622"/>
    <w:rsid w:val="004A5D6D"/>
    <w:rsid w:val="004A721F"/>
    <w:rsid w:val="004A7DF3"/>
    <w:rsid w:val="004B516F"/>
    <w:rsid w:val="004C4F45"/>
    <w:rsid w:val="004D090F"/>
    <w:rsid w:val="004D5947"/>
    <w:rsid w:val="004E4D88"/>
    <w:rsid w:val="00502061"/>
    <w:rsid w:val="00502D89"/>
    <w:rsid w:val="00506974"/>
    <w:rsid w:val="00525911"/>
    <w:rsid w:val="005300F1"/>
    <w:rsid w:val="0054257F"/>
    <w:rsid w:val="00581061"/>
    <w:rsid w:val="005841FE"/>
    <w:rsid w:val="00586401"/>
    <w:rsid w:val="00587C28"/>
    <w:rsid w:val="00590F5B"/>
    <w:rsid w:val="005A2374"/>
    <w:rsid w:val="005B4905"/>
    <w:rsid w:val="005B7F17"/>
    <w:rsid w:val="005E4293"/>
    <w:rsid w:val="005E6717"/>
    <w:rsid w:val="00611D89"/>
    <w:rsid w:val="00623D4C"/>
    <w:rsid w:val="006650B9"/>
    <w:rsid w:val="0067321A"/>
    <w:rsid w:val="006845AB"/>
    <w:rsid w:val="006907AF"/>
    <w:rsid w:val="00693386"/>
    <w:rsid w:val="006972D4"/>
    <w:rsid w:val="006A439D"/>
    <w:rsid w:val="006A7580"/>
    <w:rsid w:val="006B1108"/>
    <w:rsid w:val="006C50AE"/>
    <w:rsid w:val="006D14D5"/>
    <w:rsid w:val="006E1691"/>
    <w:rsid w:val="006F0C6A"/>
    <w:rsid w:val="006F1B4E"/>
    <w:rsid w:val="006F305E"/>
    <w:rsid w:val="006F5E2C"/>
    <w:rsid w:val="006F72FC"/>
    <w:rsid w:val="006F76E7"/>
    <w:rsid w:val="007079F5"/>
    <w:rsid w:val="00710454"/>
    <w:rsid w:val="007148F3"/>
    <w:rsid w:val="00730F1C"/>
    <w:rsid w:val="00736277"/>
    <w:rsid w:val="00743141"/>
    <w:rsid w:val="00744616"/>
    <w:rsid w:val="00753367"/>
    <w:rsid w:val="007566D8"/>
    <w:rsid w:val="00757143"/>
    <w:rsid w:val="007641F8"/>
    <w:rsid w:val="00765CBC"/>
    <w:rsid w:val="007841AE"/>
    <w:rsid w:val="00790940"/>
    <w:rsid w:val="007A4A08"/>
    <w:rsid w:val="007B62AF"/>
    <w:rsid w:val="007B7EC6"/>
    <w:rsid w:val="007C39A4"/>
    <w:rsid w:val="007D22E8"/>
    <w:rsid w:val="007D3A93"/>
    <w:rsid w:val="00801983"/>
    <w:rsid w:val="00802DD8"/>
    <w:rsid w:val="00815BEC"/>
    <w:rsid w:val="00817481"/>
    <w:rsid w:val="008218ED"/>
    <w:rsid w:val="00843FA4"/>
    <w:rsid w:val="00847E38"/>
    <w:rsid w:val="00853894"/>
    <w:rsid w:val="00861A53"/>
    <w:rsid w:val="008620F2"/>
    <w:rsid w:val="0086550E"/>
    <w:rsid w:val="008831E5"/>
    <w:rsid w:val="008A6E32"/>
    <w:rsid w:val="008B2DA5"/>
    <w:rsid w:val="008B3C4A"/>
    <w:rsid w:val="008B634B"/>
    <w:rsid w:val="008C589F"/>
    <w:rsid w:val="008D2E7D"/>
    <w:rsid w:val="008E516B"/>
    <w:rsid w:val="008F33DC"/>
    <w:rsid w:val="00904F94"/>
    <w:rsid w:val="00913ABE"/>
    <w:rsid w:val="00916AFF"/>
    <w:rsid w:val="009207EB"/>
    <w:rsid w:val="0092297E"/>
    <w:rsid w:val="0092710C"/>
    <w:rsid w:val="00931FB1"/>
    <w:rsid w:val="00932DFF"/>
    <w:rsid w:val="00934CEC"/>
    <w:rsid w:val="009350CB"/>
    <w:rsid w:val="009451DD"/>
    <w:rsid w:val="009516BE"/>
    <w:rsid w:val="00960CFB"/>
    <w:rsid w:val="00965E9B"/>
    <w:rsid w:val="00967722"/>
    <w:rsid w:val="009703F5"/>
    <w:rsid w:val="00981DAA"/>
    <w:rsid w:val="00986707"/>
    <w:rsid w:val="0099518A"/>
    <w:rsid w:val="009A7D77"/>
    <w:rsid w:val="009B0C30"/>
    <w:rsid w:val="009B38AE"/>
    <w:rsid w:val="009C3CF3"/>
    <w:rsid w:val="009C4A10"/>
    <w:rsid w:val="009D36CA"/>
    <w:rsid w:val="009E3940"/>
    <w:rsid w:val="009E745C"/>
    <w:rsid w:val="00A00B26"/>
    <w:rsid w:val="00A1172C"/>
    <w:rsid w:val="00A15F04"/>
    <w:rsid w:val="00A20817"/>
    <w:rsid w:val="00A24095"/>
    <w:rsid w:val="00A5738E"/>
    <w:rsid w:val="00A57682"/>
    <w:rsid w:val="00A6530E"/>
    <w:rsid w:val="00A66B9E"/>
    <w:rsid w:val="00A70C7E"/>
    <w:rsid w:val="00A75446"/>
    <w:rsid w:val="00A85F77"/>
    <w:rsid w:val="00A95C87"/>
    <w:rsid w:val="00AA41AE"/>
    <w:rsid w:val="00AB105F"/>
    <w:rsid w:val="00AB671F"/>
    <w:rsid w:val="00AB6A0F"/>
    <w:rsid w:val="00AC5741"/>
    <w:rsid w:val="00AD5D8E"/>
    <w:rsid w:val="00AE1B41"/>
    <w:rsid w:val="00AF25AB"/>
    <w:rsid w:val="00B02866"/>
    <w:rsid w:val="00B130D9"/>
    <w:rsid w:val="00B16106"/>
    <w:rsid w:val="00B236B7"/>
    <w:rsid w:val="00B249C8"/>
    <w:rsid w:val="00B31851"/>
    <w:rsid w:val="00B46839"/>
    <w:rsid w:val="00B802FE"/>
    <w:rsid w:val="00B8394D"/>
    <w:rsid w:val="00B96EAC"/>
    <w:rsid w:val="00B979BF"/>
    <w:rsid w:val="00BA0460"/>
    <w:rsid w:val="00BA74BB"/>
    <w:rsid w:val="00BD454A"/>
    <w:rsid w:val="00BD54BB"/>
    <w:rsid w:val="00BE3345"/>
    <w:rsid w:val="00BE3983"/>
    <w:rsid w:val="00BF359F"/>
    <w:rsid w:val="00BF78E0"/>
    <w:rsid w:val="00C069B4"/>
    <w:rsid w:val="00C07249"/>
    <w:rsid w:val="00C12C31"/>
    <w:rsid w:val="00C16579"/>
    <w:rsid w:val="00C268A1"/>
    <w:rsid w:val="00C47930"/>
    <w:rsid w:val="00C50428"/>
    <w:rsid w:val="00C5753D"/>
    <w:rsid w:val="00C76D13"/>
    <w:rsid w:val="00C954AE"/>
    <w:rsid w:val="00CA20C5"/>
    <w:rsid w:val="00CA60D2"/>
    <w:rsid w:val="00CC0F6E"/>
    <w:rsid w:val="00CD3D8B"/>
    <w:rsid w:val="00CE292C"/>
    <w:rsid w:val="00CE3737"/>
    <w:rsid w:val="00CE60A7"/>
    <w:rsid w:val="00CF02D9"/>
    <w:rsid w:val="00CF32FD"/>
    <w:rsid w:val="00D0018D"/>
    <w:rsid w:val="00D004E9"/>
    <w:rsid w:val="00D06DEB"/>
    <w:rsid w:val="00D075F8"/>
    <w:rsid w:val="00D1502A"/>
    <w:rsid w:val="00D26143"/>
    <w:rsid w:val="00D2771F"/>
    <w:rsid w:val="00D36596"/>
    <w:rsid w:val="00D4204B"/>
    <w:rsid w:val="00D434E1"/>
    <w:rsid w:val="00D43B3C"/>
    <w:rsid w:val="00D4511F"/>
    <w:rsid w:val="00D5048C"/>
    <w:rsid w:val="00D57C36"/>
    <w:rsid w:val="00D61DCE"/>
    <w:rsid w:val="00D65ABA"/>
    <w:rsid w:val="00D73FB4"/>
    <w:rsid w:val="00DB6FF2"/>
    <w:rsid w:val="00DD1E19"/>
    <w:rsid w:val="00DF4181"/>
    <w:rsid w:val="00DF4FB0"/>
    <w:rsid w:val="00E01024"/>
    <w:rsid w:val="00E010EF"/>
    <w:rsid w:val="00E0488A"/>
    <w:rsid w:val="00E226EA"/>
    <w:rsid w:val="00E3225D"/>
    <w:rsid w:val="00E33202"/>
    <w:rsid w:val="00E4211F"/>
    <w:rsid w:val="00E43897"/>
    <w:rsid w:val="00E441FB"/>
    <w:rsid w:val="00E606DD"/>
    <w:rsid w:val="00E70F7C"/>
    <w:rsid w:val="00E77494"/>
    <w:rsid w:val="00E84A99"/>
    <w:rsid w:val="00EA25B6"/>
    <w:rsid w:val="00EB03B3"/>
    <w:rsid w:val="00EB1BE8"/>
    <w:rsid w:val="00EB352A"/>
    <w:rsid w:val="00EB4CBD"/>
    <w:rsid w:val="00EC30EA"/>
    <w:rsid w:val="00EC3212"/>
    <w:rsid w:val="00EC5CFB"/>
    <w:rsid w:val="00EC7F03"/>
    <w:rsid w:val="00ED4E34"/>
    <w:rsid w:val="00EE684C"/>
    <w:rsid w:val="00EF5A11"/>
    <w:rsid w:val="00F10621"/>
    <w:rsid w:val="00F12F76"/>
    <w:rsid w:val="00F13CC8"/>
    <w:rsid w:val="00F17ACE"/>
    <w:rsid w:val="00F25AEF"/>
    <w:rsid w:val="00F32879"/>
    <w:rsid w:val="00F400F3"/>
    <w:rsid w:val="00F42DE7"/>
    <w:rsid w:val="00F45B74"/>
    <w:rsid w:val="00F50A52"/>
    <w:rsid w:val="00F50CE7"/>
    <w:rsid w:val="00F615F0"/>
    <w:rsid w:val="00F641EE"/>
    <w:rsid w:val="00F6516F"/>
    <w:rsid w:val="00F6790F"/>
    <w:rsid w:val="00F819A0"/>
    <w:rsid w:val="00F8698F"/>
    <w:rsid w:val="00F919CA"/>
    <w:rsid w:val="00FA0BFC"/>
    <w:rsid w:val="00FA2759"/>
    <w:rsid w:val="00FA3C11"/>
    <w:rsid w:val="00FB68B3"/>
    <w:rsid w:val="00FD4135"/>
    <w:rsid w:val="00FE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49CF70-5814-4A62-BF57-4651957D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rsid w:val="008C589F"/>
    <w:pPr>
      <w:keepNext/>
      <w:numPr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rsid w:val="008C589F"/>
    <w:pPr>
      <w:keepNext/>
      <w:numPr>
        <w:ilvl w:val="1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rsid w:val="008C589F"/>
    <w:pPr>
      <w:keepNext/>
      <w:numPr>
        <w:ilvl w:val="2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2"/>
    </w:pPr>
    <w:rPr>
      <w:rFonts w:ascii="Times New Roman" w:eastAsia="Times New Roman" w:hAnsi="Times New Roman"/>
      <w:b/>
      <w:position w:val="-1"/>
      <w:sz w:val="18"/>
      <w:szCs w:val="24"/>
      <w:lang w:eastAsia="pt-BR"/>
    </w:rPr>
  </w:style>
  <w:style w:type="paragraph" w:styleId="Ttulo4">
    <w:name w:val="heading 4"/>
    <w:basedOn w:val="Normal"/>
    <w:next w:val="Normal"/>
    <w:link w:val="Ttulo4Char"/>
    <w:rsid w:val="008C589F"/>
    <w:pPr>
      <w:keepNext/>
      <w:numPr>
        <w:ilvl w:val="3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3"/>
    </w:pPr>
    <w:rPr>
      <w:rFonts w:ascii="Times New Roman" w:eastAsia="Times New Roman" w:hAnsi="Times New Roman"/>
      <w:b/>
      <w:position w:val="-1"/>
      <w:sz w:val="40"/>
      <w:szCs w:val="24"/>
      <w:lang w:eastAsia="pt-BR"/>
    </w:rPr>
  </w:style>
  <w:style w:type="paragraph" w:styleId="Ttulo5">
    <w:name w:val="heading 5"/>
    <w:basedOn w:val="Normal"/>
    <w:next w:val="Normal"/>
    <w:link w:val="Ttulo5Char"/>
    <w:rsid w:val="008C589F"/>
    <w:pPr>
      <w:keepNext/>
      <w:numPr>
        <w:ilvl w:val="4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Times New Roman" w:eastAsia="Times New Roman" w:hAnsi="Times New Roman"/>
      <w:b/>
      <w:position w:val="-1"/>
      <w:sz w:val="26"/>
      <w:szCs w:val="24"/>
      <w:lang w:eastAsia="pt-BR"/>
    </w:rPr>
  </w:style>
  <w:style w:type="paragraph" w:styleId="Ttulo7">
    <w:name w:val="heading 7"/>
    <w:basedOn w:val="Normal"/>
    <w:next w:val="Normal"/>
    <w:link w:val="Ttulo7Char"/>
    <w:rsid w:val="008C589F"/>
    <w:pPr>
      <w:keepNext/>
      <w:numPr>
        <w:ilvl w:val="6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Times New Roman" w:eastAsia="Times New Roman" w:hAnsi="Times New Roman"/>
      <w:b/>
      <w:position w:val="-1"/>
      <w:szCs w:val="24"/>
      <w:lang w:eastAsia="pt-BR"/>
    </w:rPr>
  </w:style>
  <w:style w:type="paragraph" w:styleId="Ttulo8">
    <w:name w:val="heading 8"/>
    <w:basedOn w:val="Normal"/>
    <w:next w:val="Normal"/>
    <w:link w:val="Ttulo8Char"/>
    <w:rsid w:val="008C589F"/>
    <w:pPr>
      <w:keepNext/>
      <w:numPr>
        <w:ilvl w:val="7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eastAsia="Times New Roman" w:hAnsi="Times New Roman"/>
      <w:b/>
      <w:position w:val="-1"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rsid w:val="008C589F"/>
    <w:pPr>
      <w:keepNext/>
      <w:numPr>
        <w:ilvl w:val="8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8"/>
    </w:pPr>
    <w:rPr>
      <w:rFonts w:ascii="Times New Roman" w:eastAsia="Times New Roman" w:hAnsi="Times New Roman"/>
      <w:b/>
      <w:position w:val="-1"/>
      <w:sz w:val="28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unhideWhenUsed/>
    <w:rsid w:val="003105E4"/>
    <w:rPr>
      <w:color w:val="0563C1"/>
      <w:u w:val="single"/>
    </w:rPr>
  </w:style>
  <w:style w:type="character" w:styleId="HiperlinkVisitado">
    <w:name w:val="FollowedHyperlink"/>
    <w:uiPriority w:val="99"/>
    <w:semiHidden/>
    <w:unhideWhenUsed/>
    <w:rsid w:val="003105E4"/>
    <w:rPr>
      <w:color w:val="954F72"/>
      <w:u w:val="single"/>
    </w:rPr>
  </w:style>
  <w:style w:type="character" w:customStyle="1" w:styleId="w8qarf">
    <w:name w:val="w8qarf"/>
    <w:rsid w:val="00AB6A0F"/>
  </w:style>
  <w:style w:type="character" w:customStyle="1" w:styleId="lrzxr">
    <w:name w:val="lrzxr"/>
    <w:rsid w:val="00AB6A0F"/>
  </w:style>
  <w:style w:type="paragraph" w:styleId="NormalWeb">
    <w:name w:val="Normal (Web)"/>
    <w:basedOn w:val="Normal"/>
    <w:uiPriority w:val="99"/>
    <w:unhideWhenUsed/>
    <w:rsid w:val="00861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6F5E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link w:val="Ttulo1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2Char">
    <w:name w:val="Título 2 Char"/>
    <w:link w:val="Ttulo2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3Char">
    <w:name w:val="Título 3 Char"/>
    <w:link w:val="Ttulo3"/>
    <w:rsid w:val="008C589F"/>
    <w:rPr>
      <w:rFonts w:ascii="Times New Roman" w:eastAsia="Times New Roman" w:hAnsi="Times New Roman"/>
      <w:b/>
      <w:position w:val="-1"/>
      <w:sz w:val="18"/>
      <w:szCs w:val="24"/>
    </w:rPr>
  </w:style>
  <w:style w:type="character" w:customStyle="1" w:styleId="Ttulo4Char">
    <w:name w:val="Título 4 Char"/>
    <w:link w:val="Ttulo4"/>
    <w:rsid w:val="008C589F"/>
    <w:rPr>
      <w:rFonts w:ascii="Times New Roman" w:eastAsia="Times New Roman" w:hAnsi="Times New Roman"/>
      <w:b/>
      <w:position w:val="-1"/>
      <w:sz w:val="40"/>
      <w:szCs w:val="24"/>
    </w:rPr>
  </w:style>
  <w:style w:type="character" w:customStyle="1" w:styleId="Ttulo5Char">
    <w:name w:val="Título 5 Char"/>
    <w:link w:val="Ttulo5"/>
    <w:rsid w:val="008C589F"/>
    <w:rPr>
      <w:rFonts w:ascii="Times New Roman" w:eastAsia="Times New Roman" w:hAnsi="Times New Roman"/>
      <w:b/>
      <w:position w:val="-1"/>
      <w:sz w:val="26"/>
      <w:szCs w:val="24"/>
    </w:rPr>
  </w:style>
  <w:style w:type="character" w:customStyle="1" w:styleId="Ttulo7Char">
    <w:name w:val="Título 7 Char"/>
    <w:link w:val="Ttulo7"/>
    <w:rsid w:val="008C589F"/>
    <w:rPr>
      <w:rFonts w:ascii="Times New Roman" w:eastAsia="Times New Roman" w:hAnsi="Times New Roman"/>
      <w:b/>
      <w:position w:val="-1"/>
      <w:sz w:val="22"/>
      <w:szCs w:val="24"/>
    </w:rPr>
  </w:style>
  <w:style w:type="character" w:customStyle="1" w:styleId="Ttulo8Char">
    <w:name w:val="Título 8 Char"/>
    <w:link w:val="Ttulo8"/>
    <w:rsid w:val="008C589F"/>
    <w:rPr>
      <w:rFonts w:ascii="Times New Roman" w:eastAsia="Times New Roman" w:hAnsi="Times New Roman"/>
      <w:b/>
      <w:position w:val="-1"/>
      <w:szCs w:val="24"/>
    </w:rPr>
  </w:style>
  <w:style w:type="character" w:customStyle="1" w:styleId="Ttulo9Char">
    <w:name w:val="Título 9 Char"/>
    <w:link w:val="Ttulo9"/>
    <w:rsid w:val="008C589F"/>
    <w:rPr>
      <w:rFonts w:ascii="Times New Roman" w:eastAsia="Times New Roman" w:hAnsi="Times New Roman"/>
      <w:b/>
      <w:position w:val="-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2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75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169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17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65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955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108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52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14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416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1289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grada.minhabiblioteca.com.br/" TargetMode="External"/><Relationship Id="rId13" Type="http://schemas.openxmlformats.org/officeDocument/2006/relationships/hyperlink" Target="https://cpr.heart.org/en/resuscitation-science/cpr-and-ecc-guidelin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cpr.heart.org/en/resuscitation-science/cpr-and-ecc-guidelines" TargetMode="External"/><Relationship Id="rId10" Type="http://schemas.openxmlformats.org/officeDocument/2006/relationships/hyperlink" Target="https://integrada.minhabiblioteca.com.b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tegrada.minhabiblioteca.com.br/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28FC0-4C2C-4B07-A3AA-1323370E2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1338</Words>
  <Characters>7227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Links>
    <vt:vector size="42" baseType="variant">
      <vt:variant>
        <vt:i4>6029398</vt:i4>
      </vt:variant>
      <vt:variant>
        <vt:i4>18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6029398</vt:i4>
      </vt:variant>
      <vt:variant>
        <vt:i4>12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6029398</vt:i4>
      </vt:variant>
      <vt:variant>
        <vt:i4>9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7405594</vt:i4>
      </vt:variant>
      <vt:variant>
        <vt:i4>6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/books/9788520451694/cfi/0!/4/4@0.00:68.2</vt:lpwstr>
      </vt:variant>
      <vt:variant>
        <vt:i4>5898303</vt:i4>
      </vt:variant>
      <vt:variant>
        <vt:i4>3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/books/9788527735728/cfi/6/2!/4/2/2@0:0</vt:lpwstr>
      </vt:variant>
      <vt:variant>
        <vt:i4>4063323</vt:i4>
      </vt:variant>
      <vt:variant>
        <vt:i4>0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/books/9788595029538/cfi/11!/4/4@0.00:0.00</vt:lpwstr>
      </vt:variant>
      <vt:variant>
        <vt:i4>6029398</vt:i4>
      </vt:variant>
      <vt:variant>
        <vt:i4>9523</vt:i4>
      </vt:variant>
      <vt:variant>
        <vt:i4>1027</vt:i4>
      </vt:variant>
      <vt:variant>
        <vt:i4>4</vt:i4>
      </vt:variant>
      <vt:variant>
        <vt:lpwstr>https://cpr.heart.org/en/resuscitation-science/cpr-and-ecc-guidelines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2</cp:revision>
  <cp:lastPrinted>2021-08-23T18:00:00Z</cp:lastPrinted>
  <dcterms:created xsi:type="dcterms:W3CDTF">2022-02-14T20:39:00Z</dcterms:created>
  <dcterms:modified xsi:type="dcterms:W3CDTF">2022-02-14T20:39:00Z</dcterms:modified>
</cp:coreProperties>
</file>