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17" w:rsidRPr="00A20817" w:rsidRDefault="006845AB" w:rsidP="009703F5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t>MEDICINA</w:t>
      </w:r>
    </w:p>
    <w:p w:rsidR="006F305E" w:rsidRDefault="006F305E" w:rsidP="008C589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C589F" w:rsidRPr="003105E4" w:rsidRDefault="008C589F" w:rsidP="008C589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 xml:space="preserve">Saúde e Prevenção de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IST’s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nas Escolas</w:t>
      </w:r>
    </w:p>
    <w:p w:rsidR="008C589F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Priscila Pinto e Silva dos Santos</w:t>
      </w:r>
    </w:p>
    <w:p w:rsidR="008C589F" w:rsidRPr="003105E4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C589F" w:rsidRPr="003105E4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</w:t>
      </w:r>
      <w:proofErr w:type="gramStart"/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>até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8C589F" w:rsidRPr="003105E4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04/03/2022à 19/12/2022</w:t>
      </w:r>
    </w:p>
    <w:p w:rsidR="008C589F" w:rsidRPr="00143552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43552">
        <w:rPr>
          <w:rFonts w:ascii="Arial" w:hAnsi="Arial" w:cs="Arial"/>
          <w:sz w:val="24"/>
          <w:szCs w:val="24"/>
        </w:rPr>
        <w:t>Escolas Públicas do Município de Vitória/ES</w:t>
      </w:r>
    </w:p>
    <w:p w:rsidR="008C589F" w:rsidRPr="00143552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Pr="00143552">
        <w:rPr>
          <w:rFonts w:ascii="Arial" w:hAnsi="Arial" w:cs="Arial"/>
          <w:sz w:val="24"/>
          <w:szCs w:val="24"/>
        </w:rPr>
        <w:t>160hs</w:t>
      </w:r>
    </w:p>
    <w:p w:rsidR="008C589F" w:rsidRPr="00143552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Pr="00143552">
        <w:rPr>
          <w:rFonts w:ascii="Arial" w:hAnsi="Arial" w:cs="Arial"/>
          <w:sz w:val="24"/>
          <w:szCs w:val="24"/>
        </w:rPr>
        <w:t>Alunos matriculados a partir do 2º período dos cursos de Enfermagem e Medicina da Emescam.</w:t>
      </w:r>
    </w:p>
    <w:p w:rsidR="008C589F" w:rsidRPr="00143552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Pr="00143552">
        <w:rPr>
          <w:rFonts w:ascii="Arial" w:hAnsi="Arial" w:cs="Arial"/>
          <w:sz w:val="24"/>
          <w:szCs w:val="24"/>
        </w:rPr>
        <w:t xml:space="preserve">Entrevista </w:t>
      </w:r>
      <w:proofErr w:type="gramStart"/>
      <w:r w:rsidRPr="00143552">
        <w:rPr>
          <w:rFonts w:ascii="Arial" w:hAnsi="Arial" w:cs="Arial"/>
          <w:sz w:val="24"/>
          <w:szCs w:val="24"/>
        </w:rPr>
        <w:t xml:space="preserve">e  </w:t>
      </w:r>
      <w:r w:rsidR="00743141">
        <w:rPr>
          <w:rFonts w:ascii="Arial" w:hAnsi="Arial" w:cs="Arial"/>
          <w:sz w:val="24"/>
          <w:szCs w:val="24"/>
        </w:rPr>
        <w:t>análise</w:t>
      </w:r>
      <w:proofErr w:type="gramEnd"/>
      <w:r w:rsidRPr="00143552">
        <w:rPr>
          <w:rFonts w:ascii="Arial" w:hAnsi="Arial" w:cs="Arial"/>
          <w:sz w:val="24"/>
          <w:szCs w:val="24"/>
        </w:rPr>
        <w:t xml:space="preserve"> do Histórico Escolar</w:t>
      </w:r>
    </w:p>
    <w:p w:rsidR="008C589F" w:rsidRPr="003105E4" w:rsidRDefault="008C589F" w:rsidP="008C58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C50428">
        <w:rPr>
          <w:rFonts w:ascii="Arial" w:hAnsi="Arial" w:cs="Arial"/>
          <w:b/>
          <w:sz w:val="24"/>
          <w:szCs w:val="24"/>
        </w:rPr>
        <w:t>10</w:t>
      </w:r>
    </w:p>
    <w:p w:rsidR="00C50428" w:rsidRDefault="008C589F" w:rsidP="008C589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</w:t>
      </w:r>
      <w:r w:rsidR="00C50428">
        <w:rPr>
          <w:rFonts w:ascii="Arial" w:hAnsi="Arial" w:cs="Arial"/>
          <w:b/>
          <w:sz w:val="24"/>
          <w:szCs w:val="24"/>
        </w:rPr>
        <w:t>Entrevista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C50428">
        <w:rPr>
          <w:rFonts w:ascii="Arial" w:hAnsi="Arial" w:cs="Arial"/>
          <w:b/>
          <w:sz w:val="24"/>
          <w:szCs w:val="24"/>
        </w:rPr>
        <w:t>21/02/2022</w:t>
      </w: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8C589F" w:rsidRPr="004D5947" w:rsidRDefault="008C589F" w:rsidP="008C589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C50428">
        <w:rPr>
          <w:rFonts w:ascii="Arial" w:hAnsi="Arial" w:cs="Arial"/>
          <w:b/>
          <w:sz w:val="24"/>
          <w:szCs w:val="24"/>
        </w:rPr>
        <w:t>16:00hs</w:t>
      </w:r>
    </w:p>
    <w:p w:rsidR="00D004E9" w:rsidRDefault="00D004E9" w:rsidP="00D004E9">
      <w:pPr>
        <w:spacing w:after="0" w:line="360" w:lineRule="auto"/>
        <w:rPr>
          <w:rFonts w:ascii="Arial" w:hAnsi="Arial" w:cs="Arial"/>
          <w:b/>
        </w:rPr>
      </w:pPr>
    </w:p>
    <w:p w:rsidR="00D004E9" w:rsidRPr="00965E9B" w:rsidRDefault="00D004E9" w:rsidP="00D004E9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8C589F" w:rsidRDefault="008C589F" w:rsidP="008C589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0C4D67" w:rsidRPr="00F10621" w:rsidRDefault="000C4D67" w:rsidP="000C4D67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C4D67" w:rsidRDefault="000C4D67" w:rsidP="000C4D67">
      <w:pPr>
        <w:tabs>
          <w:tab w:val="left" w:pos="4095"/>
        </w:tabs>
      </w:pPr>
    </w:p>
    <w:p w:rsidR="000C4D67" w:rsidRPr="00525911" w:rsidRDefault="000C4D67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525911">
        <w:rPr>
          <w:rFonts w:ascii="Arial" w:hAnsi="Arial" w:cs="Arial"/>
          <w:sz w:val="24"/>
          <w:szCs w:val="24"/>
        </w:rPr>
        <w:t>Fevereiro</w:t>
      </w:r>
      <w:proofErr w:type="gramEnd"/>
      <w:r w:rsidRPr="00525911">
        <w:rPr>
          <w:rFonts w:ascii="Arial" w:hAnsi="Arial" w:cs="Arial"/>
          <w:sz w:val="24"/>
          <w:szCs w:val="24"/>
        </w:rPr>
        <w:t xml:space="preserve"> de 2022.</w:t>
      </w:r>
    </w:p>
    <w:p w:rsidR="000C4D67" w:rsidRDefault="000C4D67" w:rsidP="000C4D67">
      <w:pPr>
        <w:tabs>
          <w:tab w:val="left" w:pos="4095"/>
        </w:tabs>
      </w:pPr>
    </w:p>
    <w:p w:rsidR="00765CBC" w:rsidRPr="00765CBC" w:rsidRDefault="008F6C59" w:rsidP="00765CBC"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101600</wp:posOffset>
            </wp:positionV>
            <wp:extent cx="2465070" cy="805180"/>
            <wp:effectExtent l="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BC" w:rsidRDefault="00765CBC" w:rsidP="00913ABE">
      <w:pPr>
        <w:tabs>
          <w:tab w:val="left" w:pos="4095"/>
        </w:tabs>
        <w:spacing w:line="240" w:lineRule="auto"/>
        <w:jc w:val="center"/>
        <w:rPr>
          <w:rFonts w:ascii="Arial" w:hAnsi="Arial" w:cs="Arial"/>
          <w:b/>
        </w:rPr>
      </w:pPr>
    </w:p>
    <w:p w:rsidR="004A3622" w:rsidRDefault="004A3622" w:rsidP="003806D0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6845AB" w:rsidRPr="00A20817" w:rsidRDefault="006845AB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0C4D67" w:rsidRPr="003105E4" w:rsidRDefault="000C4D67" w:rsidP="00A2081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11323B">
        <w:rPr>
          <w:rFonts w:ascii="Arial" w:hAnsi="Arial" w:cs="Arial"/>
          <w:b/>
          <w:bCs/>
          <w:sz w:val="24"/>
          <w:szCs w:val="24"/>
        </w:rPr>
        <w:t>INOVANATO: Difusão Científica através da Anatomia Promovendo Educação e Saúde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  <w:bCs/>
          <w:iCs/>
        </w:rPr>
        <w:t>Coordenador:</w:t>
      </w:r>
      <w:r w:rsidRPr="00C16579">
        <w:rPr>
          <w:rFonts w:ascii="Arial" w:hAnsi="Arial" w:cs="Arial"/>
        </w:rPr>
        <w:t xml:space="preserve"> </w:t>
      </w:r>
      <w:r w:rsidR="0011323B" w:rsidRPr="00C16579">
        <w:rPr>
          <w:rFonts w:ascii="Arial" w:hAnsi="Arial" w:cs="Arial"/>
        </w:rPr>
        <w:t>Priscila Rossi de Batista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  <w:bCs/>
          <w:iCs/>
        </w:rPr>
        <w:t>Período para inscrição:</w:t>
      </w:r>
      <w:r w:rsidRPr="00C16579">
        <w:rPr>
          <w:rFonts w:ascii="Arial" w:hAnsi="Arial" w:cs="Arial"/>
        </w:rPr>
        <w:t xml:space="preserve"> de </w:t>
      </w:r>
      <w:r w:rsidR="0011323B" w:rsidRPr="00C16579">
        <w:rPr>
          <w:rFonts w:ascii="Arial" w:hAnsi="Arial" w:cs="Arial"/>
        </w:rPr>
        <w:t>15/02</w:t>
      </w:r>
      <w:r w:rsidRPr="00C16579">
        <w:rPr>
          <w:rFonts w:ascii="Arial" w:hAnsi="Arial" w:cs="Arial"/>
        </w:rPr>
        <w:t>/</w:t>
      </w:r>
      <w:proofErr w:type="gramStart"/>
      <w:r w:rsidRPr="00C16579">
        <w:rPr>
          <w:rFonts w:ascii="Arial" w:hAnsi="Arial" w:cs="Arial"/>
        </w:rPr>
        <w:t xml:space="preserve">2022 </w:t>
      </w:r>
      <w:r w:rsidR="0011323B" w:rsidRPr="00C16579">
        <w:rPr>
          <w:rFonts w:ascii="Arial" w:hAnsi="Arial" w:cs="Arial"/>
        </w:rPr>
        <w:t xml:space="preserve"> </w:t>
      </w:r>
      <w:r w:rsidRPr="00C16579">
        <w:rPr>
          <w:rFonts w:ascii="Arial" w:hAnsi="Arial" w:cs="Arial"/>
        </w:rPr>
        <w:t>até</w:t>
      </w:r>
      <w:proofErr w:type="gramEnd"/>
      <w:r w:rsidRPr="00C16579">
        <w:rPr>
          <w:rFonts w:ascii="Arial" w:hAnsi="Arial" w:cs="Arial"/>
        </w:rPr>
        <w:t xml:space="preserve"> </w:t>
      </w:r>
      <w:r w:rsidR="0011323B" w:rsidRPr="00C16579">
        <w:rPr>
          <w:rFonts w:ascii="Arial" w:hAnsi="Arial" w:cs="Arial"/>
        </w:rPr>
        <w:t xml:space="preserve"> 17/02</w:t>
      </w:r>
      <w:r w:rsidRPr="00C16579">
        <w:rPr>
          <w:rFonts w:ascii="Arial" w:hAnsi="Arial" w:cs="Arial"/>
        </w:rPr>
        <w:t xml:space="preserve">/2022. </w:t>
      </w:r>
    </w:p>
    <w:p w:rsidR="0011323B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  <w:bCs/>
          <w:iCs/>
        </w:rPr>
        <w:t>Início e término do Projeto</w:t>
      </w:r>
      <w:r w:rsidRPr="00C16579">
        <w:rPr>
          <w:rFonts w:ascii="Arial" w:hAnsi="Arial" w:cs="Arial"/>
          <w:b/>
        </w:rPr>
        <w:t>:</w:t>
      </w:r>
      <w:r w:rsidRPr="00C16579">
        <w:rPr>
          <w:rFonts w:ascii="Arial" w:hAnsi="Arial" w:cs="Arial"/>
        </w:rPr>
        <w:t xml:space="preserve"> </w:t>
      </w:r>
      <w:r w:rsidR="0011323B" w:rsidRPr="00C16579">
        <w:rPr>
          <w:rFonts w:ascii="Arial" w:hAnsi="Arial" w:cs="Arial"/>
        </w:rPr>
        <w:t>04/03/2022 à 19/12/2022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</w:rPr>
        <w:t>Local de execução do Projeto:</w:t>
      </w:r>
      <w:r w:rsidR="0011323B" w:rsidRPr="00C16579">
        <w:rPr>
          <w:rFonts w:ascii="Arial" w:hAnsi="Arial" w:cs="Arial"/>
          <w:b/>
        </w:rPr>
        <w:t xml:space="preserve"> </w:t>
      </w:r>
      <w:r w:rsidR="0011323B" w:rsidRPr="00C16579">
        <w:rPr>
          <w:rFonts w:ascii="Arial" w:hAnsi="Arial" w:cs="Arial"/>
        </w:rPr>
        <w:t xml:space="preserve">Escola de Ensino Fundamental Otto </w:t>
      </w:r>
      <w:proofErr w:type="spellStart"/>
      <w:r w:rsidR="0011323B" w:rsidRPr="00C16579">
        <w:rPr>
          <w:rFonts w:ascii="Arial" w:hAnsi="Arial" w:cs="Arial"/>
        </w:rPr>
        <w:t>Ewald</w:t>
      </w:r>
      <w:proofErr w:type="spellEnd"/>
      <w:r w:rsidR="0011323B" w:rsidRPr="00C16579">
        <w:rPr>
          <w:rFonts w:ascii="Arial" w:hAnsi="Arial" w:cs="Arial"/>
        </w:rPr>
        <w:t xml:space="preserve"> Júnior e Escola Municipal </w:t>
      </w:r>
      <w:proofErr w:type="spellStart"/>
      <w:r w:rsidR="0011323B" w:rsidRPr="00C16579">
        <w:rPr>
          <w:rFonts w:ascii="Arial" w:hAnsi="Arial" w:cs="Arial"/>
        </w:rPr>
        <w:t>Ceciliano</w:t>
      </w:r>
      <w:proofErr w:type="spellEnd"/>
      <w:r w:rsidR="0011323B" w:rsidRPr="00C16579">
        <w:rPr>
          <w:rFonts w:ascii="Arial" w:hAnsi="Arial" w:cs="Arial"/>
        </w:rPr>
        <w:t xml:space="preserve"> Abel de Almeida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</w:rPr>
        <w:t xml:space="preserve">Carga horária total: </w:t>
      </w:r>
      <w:r w:rsidR="00417429" w:rsidRPr="00C16579">
        <w:rPr>
          <w:rFonts w:ascii="Arial" w:hAnsi="Arial" w:cs="Arial"/>
        </w:rPr>
        <w:t>160hs</w:t>
      </w:r>
    </w:p>
    <w:p w:rsidR="00C16579" w:rsidRPr="00C16579" w:rsidRDefault="000C4D67" w:rsidP="000C4D67">
      <w:pPr>
        <w:spacing w:after="0" w:line="360" w:lineRule="auto"/>
        <w:rPr>
          <w:rFonts w:ascii="Arial" w:hAnsi="Arial" w:cs="Arial"/>
          <w:color w:val="000000"/>
          <w:bdr w:val="none" w:sz="0" w:space="0" w:color="auto" w:frame="1"/>
        </w:rPr>
      </w:pPr>
      <w:r w:rsidRPr="00C16579">
        <w:rPr>
          <w:rFonts w:ascii="Arial" w:hAnsi="Arial" w:cs="Arial"/>
          <w:b/>
        </w:rPr>
        <w:t>Pré-requisitos:</w:t>
      </w:r>
      <w:r w:rsidR="00417429" w:rsidRPr="00C16579">
        <w:rPr>
          <w:rFonts w:ascii="Arial" w:hAnsi="Arial" w:cs="Arial"/>
          <w:b/>
        </w:rPr>
        <w:t xml:space="preserve"> </w:t>
      </w:r>
      <w:r w:rsidR="00C16579" w:rsidRPr="00C16579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</w:t>
      </w:r>
      <w:r w:rsidR="00C16579" w:rsidRPr="00C16579">
        <w:rPr>
          <w:rFonts w:ascii="Arial" w:hAnsi="Arial" w:cs="Arial"/>
          <w:color w:val="000000"/>
          <w:bdr w:val="none" w:sz="0" w:space="0" w:color="auto" w:frame="1"/>
        </w:rPr>
        <w:t xml:space="preserve">isponibilidade para realização de reuniões semanais presencialmente com o coordenador do projeto; disponibilidade para realização das ações em cada escola, presencialmente, uma vez por mês. 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  <w:b/>
        </w:rPr>
        <w:t>Critérios de Seleção:</w:t>
      </w:r>
      <w:r w:rsidR="00417429" w:rsidRPr="00C16579">
        <w:rPr>
          <w:rFonts w:ascii="Arial" w:hAnsi="Arial" w:cs="Arial"/>
          <w:b/>
        </w:rPr>
        <w:t xml:space="preserve"> </w:t>
      </w:r>
      <w:r w:rsidR="00417429" w:rsidRPr="00C16579">
        <w:rPr>
          <w:rFonts w:ascii="Arial" w:hAnsi="Arial" w:cs="Arial"/>
        </w:rPr>
        <w:t xml:space="preserve">Estar devidamente matriculado no curso de medicina da Emescam, sem pendências com o NAD, </w:t>
      </w:r>
      <w:r w:rsidR="00DD1E19">
        <w:rPr>
          <w:rFonts w:ascii="Arial" w:hAnsi="Arial" w:cs="Arial"/>
        </w:rPr>
        <w:t>S</w:t>
      </w:r>
      <w:r w:rsidR="00417429" w:rsidRPr="00C16579">
        <w:rPr>
          <w:rFonts w:ascii="Arial" w:hAnsi="Arial" w:cs="Arial"/>
        </w:rPr>
        <w:t xml:space="preserve">ecretaria </w:t>
      </w:r>
      <w:r w:rsidR="00DD1E19">
        <w:rPr>
          <w:rFonts w:ascii="Arial" w:hAnsi="Arial" w:cs="Arial"/>
        </w:rPr>
        <w:t>A</w:t>
      </w:r>
      <w:r w:rsidR="00417429" w:rsidRPr="00C16579">
        <w:rPr>
          <w:rFonts w:ascii="Arial" w:hAnsi="Arial" w:cs="Arial"/>
        </w:rPr>
        <w:t xml:space="preserve">cadêmica e/ou </w:t>
      </w:r>
      <w:r w:rsidR="00DD1E19">
        <w:rPr>
          <w:rFonts w:ascii="Arial" w:hAnsi="Arial" w:cs="Arial"/>
        </w:rPr>
        <w:t>B</w:t>
      </w:r>
      <w:r w:rsidR="00417429" w:rsidRPr="00C16579">
        <w:rPr>
          <w:rFonts w:ascii="Arial" w:hAnsi="Arial" w:cs="Arial"/>
        </w:rPr>
        <w:t>iblioteca</w:t>
      </w:r>
      <w:r w:rsidR="00DD1E19">
        <w:rPr>
          <w:rFonts w:ascii="Arial" w:hAnsi="Arial" w:cs="Arial"/>
        </w:rPr>
        <w:t xml:space="preserve"> I</w:t>
      </w:r>
      <w:r w:rsidR="00417429" w:rsidRPr="00C16579">
        <w:rPr>
          <w:rFonts w:ascii="Arial" w:hAnsi="Arial" w:cs="Arial"/>
        </w:rPr>
        <w:t>nstitucional.</w:t>
      </w:r>
      <w:r w:rsidR="00DD1E19">
        <w:rPr>
          <w:rFonts w:ascii="Arial" w:hAnsi="Arial" w:cs="Arial"/>
        </w:rPr>
        <w:t xml:space="preserve"> </w:t>
      </w:r>
    </w:p>
    <w:p w:rsidR="000C4D67" w:rsidRPr="00C16579" w:rsidRDefault="000C4D67" w:rsidP="000C4D67">
      <w:pPr>
        <w:spacing w:after="0" w:line="360" w:lineRule="auto"/>
        <w:jc w:val="both"/>
        <w:rPr>
          <w:rFonts w:ascii="Arial" w:hAnsi="Arial" w:cs="Arial"/>
        </w:rPr>
      </w:pPr>
      <w:r w:rsidRPr="00C16579">
        <w:rPr>
          <w:rFonts w:ascii="Arial" w:hAnsi="Arial" w:cs="Arial"/>
          <w:b/>
        </w:rPr>
        <w:t xml:space="preserve">Nº. Vagas: </w:t>
      </w:r>
      <w:r w:rsidR="00417429" w:rsidRPr="00C16579">
        <w:rPr>
          <w:rFonts w:ascii="Arial" w:hAnsi="Arial" w:cs="Arial"/>
          <w:b/>
        </w:rPr>
        <w:t>15</w:t>
      </w:r>
    </w:p>
    <w:p w:rsidR="00C16579" w:rsidRPr="00C16579" w:rsidRDefault="000C4D67" w:rsidP="00913ABE">
      <w:pPr>
        <w:spacing w:after="0" w:line="360" w:lineRule="auto"/>
        <w:rPr>
          <w:rFonts w:ascii="Arial" w:hAnsi="Arial" w:cs="Arial"/>
          <w:b/>
        </w:rPr>
      </w:pPr>
      <w:r w:rsidRPr="00C16579">
        <w:rPr>
          <w:rFonts w:ascii="Arial" w:hAnsi="Arial" w:cs="Arial"/>
          <w:b/>
        </w:rPr>
        <w:t xml:space="preserve">Data da Prova de Seleção:  </w:t>
      </w:r>
      <w:r w:rsidR="00C16579" w:rsidRPr="00C16579">
        <w:rPr>
          <w:rFonts w:ascii="Arial" w:hAnsi="Arial" w:cs="Arial"/>
          <w:b/>
        </w:rPr>
        <w:t>21/02/2022</w:t>
      </w:r>
    </w:p>
    <w:p w:rsidR="000C4D67" w:rsidRPr="00C16579" w:rsidRDefault="000C4D67" w:rsidP="00913ABE">
      <w:pPr>
        <w:spacing w:after="0" w:line="360" w:lineRule="auto"/>
        <w:rPr>
          <w:rFonts w:ascii="Arial" w:hAnsi="Arial" w:cs="Arial"/>
          <w:b/>
        </w:rPr>
      </w:pPr>
      <w:r w:rsidRPr="00C16579">
        <w:rPr>
          <w:rFonts w:ascii="Arial" w:hAnsi="Arial" w:cs="Arial"/>
          <w:b/>
        </w:rPr>
        <w:t xml:space="preserve">Horário: </w:t>
      </w:r>
      <w:r w:rsidR="00C16579" w:rsidRPr="00C16579">
        <w:rPr>
          <w:rFonts w:ascii="Arial" w:hAnsi="Arial" w:cs="Arial"/>
          <w:b/>
        </w:rPr>
        <w:t>11h:30min à 12h:30min</w:t>
      </w:r>
    </w:p>
    <w:p w:rsidR="000C4D67" w:rsidRPr="00C16579" w:rsidRDefault="000C4D67" w:rsidP="000C4D67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C16579" w:rsidRPr="00C16579" w:rsidRDefault="000C4D67" w:rsidP="00913ABE">
      <w:pPr>
        <w:spacing w:after="0" w:line="240" w:lineRule="auto"/>
        <w:jc w:val="both"/>
        <w:rPr>
          <w:rFonts w:ascii="Arial" w:hAnsi="Arial" w:cs="Arial"/>
        </w:rPr>
      </w:pPr>
      <w:r w:rsidRPr="00C16579">
        <w:rPr>
          <w:rFonts w:ascii="Arial" w:hAnsi="Arial" w:cs="Arial"/>
          <w:b/>
        </w:rPr>
        <w:t>Conteúdo da Avaliação:</w:t>
      </w:r>
      <w:r w:rsidRPr="00C16579">
        <w:rPr>
          <w:rFonts w:ascii="Arial" w:hAnsi="Arial" w:cs="Arial"/>
        </w:rPr>
        <w:t xml:space="preserve"> </w:t>
      </w:r>
    </w:p>
    <w:p w:rsidR="00C16579" w:rsidRDefault="00C16579" w:rsidP="00C165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Prova Parte I: (8) oito questões de múltipla escolha de conhecimentos de Biologia Geral (4,0 pontos) </w:t>
      </w:r>
    </w:p>
    <w:p w:rsidR="00C16579" w:rsidRDefault="00C16579" w:rsidP="00C165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Prova Parte II: 12 (doze) questões sobre o entendimento ou experiência do aluno em relação ao Ensino </w:t>
      </w:r>
      <w:proofErr w:type="gramStart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x</w:t>
      </w:r>
      <w:proofErr w:type="gram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Pesquisa x Extensão através da Anatomia (6,0 pontos).</w:t>
      </w:r>
    </w:p>
    <w:p w:rsidR="000C4D67" w:rsidRDefault="000C4D67" w:rsidP="000C4D67">
      <w:pPr>
        <w:spacing w:after="0" w:line="360" w:lineRule="auto"/>
        <w:rPr>
          <w:rFonts w:ascii="Arial" w:hAnsi="Arial" w:cs="Arial"/>
        </w:rPr>
      </w:pPr>
    </w:p>
    <w:p w:rsidR="00D1502A" w:rsidRPr="00965E9B" w:rsidRDefault="00D1502A" w:rsidP="00D1502A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0C4D67" w:rsidRPr="00C16579" w:rsidRDefault="000C4D67" w:rsidP="000C4D67">
      <w:pPr>
        <w:spacing w:after="0" w:line="360" w:lineRule="auto"/>
        <w:rPr>
          <w:rFonts w:ascii="Arial" w:hAnsi="Arial" w:cs="Arial"/>
        </w:rPr>
      </w:pPr>
      <w:r w:rsidRPr="00C16579">
        <w:rPr>
          <w:rFonts w:ascii="Arial" w:hAnsi="Arial" w:cs="Arial"/>
        </w:rPr>
        <w:t>Informações: 3334-3566 – Coordenação de Extensão</w:t>
      </w:r>
      <w:r w:rsidRPr="00C16579">
        <w:rPr>
          <w:rFonts w:ascii="Arial" w:hAnsi="Arial" w:cs="Arial"/>
        </w:rPr>
        <w:tab/>
      </w:r>
    </w:p>
    <w:p w:rsidR="000C4D67" w:rsidRPr="00F10621" w:rsidRDefault="000C4D67" w:rsidP="000C4D67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C4D67" w:rsidRDefault="000C4D67" w:rsidP="000C4D67">
      <w:pPr>
        <w:tabs>
          <w:tab w:val="left" w:pos="4095"/>
        </w:tabs>
      </w:pPr>
    </w:p>
    <w:p w:rsidR="000C4D67" w:rsidRPr="00913ABE" w:rsidRDefault="008F6C59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267970</wp:posOffset>
            </wp:positionV>
            <wp:extent cx="2465070" cy="80518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D67"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0C4D67">
        <w:rPr>
          <w:rFonts w:ascii="Arial" w:hAnsi="Arial" w:cs="Arial"/>
          <w:sz w:val="24"/>
          <w:szCs w:val="24"/>
        </w:rPr>
        <w:t xml:space="preserve">                               </w:t>
      </w:r>
      <w:r w:rsidR="000C4D67" w:rsidRPr="00525911">
        <w:rPr>
          <w:rFonts w:ascii="Arial" w:hAnsi="Arial" w:cs="Arial"/>
          <w:sz w:val="24"/>
          <w:szCs w:val="24"/>
        </w:rPr>
        <w:t>Vitória</w:t>
      </w:r>
      <w:r w:rsidR="000C4D67">
        <w:rPr>
          <w:rFonts w:ascii="Arial" w:hAnsi="Arial" w:cs="Arial"/>
          <w:sz w:val="24"/>
          <w:szCs w:val="24"/>
        </w:rPr>
        <w:t xml:space="preserve"> </w:t>
      </w:r>
      <w:r w:rsidR="000C4D67" w:rsidRPr="00525911">
        <w:rPr>
          <w:rFonts w:ascii="Arial" w:hAnsi="Arial" w:cs="Arial"/>
          <w:sz w:val="24"/>
          <w:szCs w:val="24"/>
        </w:rPr>
        <w:t>-</w:t>
      </w:r>
      <w:r w:rsidR="000C4D67">
        <w:rPr>
          <w:rFonts w:ascii="Arial" w:hAnsi="Arial" w:cs="Arial"/>
          <w:sz w:val="24"/>
          <w:szCs w:val="24"/>
        </w:rPr>
        <w:t xml:space="preserve"> </w:t>
      </w:r>
      <w:r w:rsidR="00913ABE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913ABE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13ABE">
        <w:rPr>
          <w:rFonts w:ascii="Arial" w:hAnsi="Arial" w:cs="Arial"/>
          <w:sz w:val="24"/>
          <w:szCs w:val="24"/>
        </w:rPr>
        <w:t>Fevereiro</w:t>
      </w:r>
      <w:proofErr w:type="gramEnd"/>
      <w:r w:rsidR="00913ABE">
        <w:rPr>
          <w:rFonts w:ascii="Arial" w:hAnsi="Arial" w:cs="Arial"/>
          <w:sz w:val="24"/>
          <w:szCs w:val="24"/>
        </w:rPr>
        <w:t xml:space="preserve"> de 2022.</w:t>
      </w:r>
    </w:p>
    <w:p w:rsidR="002574C8" w:rsidRDefault="002574C8" w:rsidP="00801983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6845AB" w:rsidRPr="00A20817" w:rsidRDefault="006845AB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8218ED" w:rsidRDefault="000C4D67" w:rsidP="008218E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8218ED">
        <w:rPr>
          <w:rFonts w:ascii="Arial" w:hAnsi="Arial" w:cs="Arial"/>
          <w:b/>
          <w:bCs/>
          <w:sz w:val="24"/>
          <w:szCs w:val="24"/>
        </w:rPr>
        <w:t xml:space="preserve">Campanha de Vacinação da População Geral contra a </w:t>
      </w:r>
      <w:proofErr w:type="spellStart"/>
      <w:r w:rsidR="008218ED">
        <w:rPr>
          <w:rFonts w:ascii="Arial" w:hAnsi="Arial" w:cs="Arial"/>
          <w:b/>
          <w:bCs/>
          <w:sz w:val="24"/>
          <w:szCs w:val="24"/>
        </w:rPr>
        <w:t>Covid</w:t>
      </w:r>
      <w:proofErr w:type="spellEnd"/>
      <w:r w:rsidR="008218ED">
        <w:rPr>
          <w:rFonts w:ascii="Arial" w:hAnsi="Arial" w:cs="Arial"/>
          <w:b/>
          <w:bCs/>
          <w:sz w:val="24"/>
          <w:szCs w:val="24"/>
        </w:rPr>
        <w:t xml:space="preserve"> 19</w:t>
      </w:r>
    </w:p>
    <w:p w:rsidR="000C4D67" w:rsidRPr="003105E4" w:rsidRDefault="000C4D67" w:rsidP="008218ED">
      <w:pPr>
        <w:spacing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="008218ED">
        <w:rPr>
          <w:rFonts w:ascii="Arial" w:hAnsi="Arial" w:cs="Arial"/>
          <w:b/>
          <w:bCs/>
          <w:iCs/>
          <w:sz w:val="24"/>
          <w:szCs w:val="24"/>
        </w:rPr>
        <w:t xml:space="preserve"> Leonardo França Vieira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8218ED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</w:t>
      </w:r>
      <w:proofErr w:type="gramStart"/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8218ED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>até</w:t>
      </w:r>
      <w:proofErr w:type="gramEnd"/>
      <w:r w:rsidRPr="003105E4">
        <w:rPr>
          <w:rFonts w:ascii="Arial" w:hAnsi="Arial" w:cs="Arial"/>
          <w:sz w:val="24"/>
          <w:szCs w:val="24"/>
        </w:rPr>
        <w:t xml:space="preserve"> </w:t>
      </w:r>
      <w:r w:rsidR="008218ED">
        <w:rPr>
          <w:rFonts w:ascii="Arial" w:hAnsi="Arial" w:cs="Arial"/>
          <w:sz w:val="24"/>
          <w:szCs w:val="24"/>
        </w:rPr>
        <w:t xml:space="preserve"> 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8218ED">
        <w:rPr>
          <w:rFonts w:ascii="Arial" w:hAnsi="Arial" w:cs="Arial"/>
          <w:sz w:val="24"/>
          <w:szCs w:val="24"/>
        </w:rPr>
        <w:t>04/03/2022 à 30/11/2022</w:t>
      </w:r>
    </w:p>
    <w:p w:rsidR="00C069B4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8218ED">
        <w:rPr>
          <w:rFonts w:ascii="Arial" w:hAnsi="Arial" w:cs="Arial"/>
          <w:b/>
          <w:sz w:val="24"/>
          <w:szCs w:val="24"/>
        </w:rPr>
        <w:t xml:space="preserve"> </w:t>
      </w:r>
      <w:r w:rsidR="00C069B4">
        <w:rPr>
          <w:rFonts w:ascii="Arial" w:hAnsi="Arial" w:cs="Arial"/>
          <w:b/>
          <w:sz w:val="24"/>
          <w:szCs w:val="24"/>
        </w:rPr>
        <w:t>Postos a serem definidos junto a SEMUS – Secretaria Municipal de Saúde</w:t>
      </w:r>
    </w:p>
    <w:p w:rsidR="000C4D67" w:rsidRPr="008218ED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8218ED" w:rsidRPr="008218ED">
        <w:rPr>
          <w:rFonts w:ascii="Arial" w:hAnsi="Arial" w:cs="Arial"/>
          <w:sz w:val="24"/>
          <w:szCs w:val="24"/>
        </w:rPr>
        <w:t>260hs</w:t>
      </w:r>
    </w:p>
    <w:p w:rsidR="000C4D67" w:rsidRPr="008218ED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8218ED">
        <w:rPr>
          <w:rFonts w:ascii="Arial" w:hAnsi="Arial" w:cs="Arial"/>
          <w:b/>
          <w:sz w:val="24"/>
          <w:szCs w:val="24"/>
        </w:rPr>
        <w:t xml:space="preserve"> </w:t>
      </w:r>
      <w:r w:rsidR="008218ED" w:rsidRPr="008218ED">
        <w:rPr>
          <w:rFonts w:ascii="Arial" w:hAnsi="Arial" w:cs="Arial"/>
          <w:sz w:val="24"/>
          <w:szCs w:val="24"/>
        </w:rPr>
        <w:t>Alunos de todos os períodos, matriculados nos cursos de Medicina e Enfermagem</w:t>
      </w:r>
      <w:r w:rsidR="00FA0BFC">
        <w:rPr>
          <w:rFonts w:ascii="Arial" w:hAnsi="Arial" w:cs="Arial"/>
          <w:sz w:val="24"/>
          <w:szCs w:val="24"/>
        </w:rPr>
        <w:t xml:space="preserve"> da Emescam.</w:t>
      </w:r>
    </w:p>
    <w:p w:rsidR="000C4D67" w:rsidRPr="00FA0BFC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FA0BFC">
        <w:rPr>
          <w:rFonts w:ascii="Arial" w:hAnsi="Arial" w:cs="Arial"/>
          <w:b/>
          <w:sz w:val="24"/>
          <w:szCs w:val="24"/>
        </w:rPr>
        <w:t xml:space="preserve"> </w:t>
      </w:r>
      <w:r w:rsidR="00FA0BFC" w:rsidRPr="00FA0BFC">
        <w:rPr>
          <w:rFonts w:ascii="Arial" w:hAnsi="Arial" w:cs="Arial"/>
          <w:sz w:val="24"/>
          <w:szCs w:val="24"/>
        </w:rPr>
        <w:t>Entrevista</w:t>
      </w:r>
    </w:p>
    <w:p w:rsidR="000C4D67" w:rsidRPr="003105E4" w:rsidRDefault="000C4D67" w:rsidP="000C4D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8218ED">
        <w:rPr>
          <w:rFonts w:ascii="Arial" w:hAnsi="Arial" w:cs="Arial"/>
          <w:b/>
          <w:sz w:val="24"/>
          <w:szCs w:val="24"/>
        </w:rPr>
        <w:t>150</w:t>
      </w:r>
    </w:p>
    <w:p w:rsidR="00B0286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</w:t>
      </w:r>
      <w:r w:rsidR="002A18FB">
        <w:rPr>
          <w:rFonts w:ascii="Arial" w:hAnsi="Arial" w:cs="Arial"/>
          <w:b/>
          <w:sz w:val="24"/>
          <w:szCs w:val="24"/>
        </w:rPr>
        <w:t>Entrevista</w:t>
      </w:r>
      <w:r>
        <w:rPr>
          <w:rFonts w:ascii="Arial" w:hAnsi="Arial" w:cs="Arial"/>
          <w:b/>
          <w:sz w:val="24"/>
          <w:szCs w:val="24"/>
        </w:rPr>
        <w:t xml:space="preserve">:   </w:t>
      </w:r>
      <w:r w:rsidR="002A18FB">
        <w:rPr>
          <w:rFonts w:ascii="Arial" w:hAnsi="Arial" w:cs="Arial"/>
          <w:b/>
          <w:sz w:val="24"/>
          <w:szCs w:val="24"/>
        </w:rPr>
        <w:t>22/02/2022 – Vitória Grand Tech</w:t>
      </w:r>
    </w:p>
    <w:p w:rsidR="000C4D67" w:rsidRPr="00B0286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2A18FB">
        <w:rPr>
          <w:rFonts w:ascii="Arial" w:hAnsi="Arial" w:cs="Arial"/>
          <w:b/>
          <w:sz w:val="24"/>
          <w:szCs w:val="24"/>
        </w:rPr>
        <w:t>17:00hs</w:t>
      </w:r>
    </w:p>
    <w:p w:rsidR="000C4D67" w:rsidRPr="003105E4" w:rsidRDefault="000C4D67" w:rsidP="000C4D6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C4D67" w:rsidRPr="003105E4" w:rsidRDefault="000C4D67" w:rsidP="000C4D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2A18FB">
        <w:rPr>
          <w:rFonts w:ascii="Arial" w:hAnsi="Arial" w:cs="Arial"/>
          <w:sz w:val="24"/>
          <w:szCs w:val="24"/>
        </w:rPr>
        <w:t>Disponibilidade de horário</w:t>
      </w: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01983" w:rsidRPr="00965E9B" w:rsidRDefault="00801983" w:rsidP="00801983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801983" w:rsidRDefault="00801983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0C4D67" w:rsidRPr="00F10621" w:rsidRDefault="000C4D67" w:rsidP="000C4D67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C4D67" w:rsidRDefault="000C4D67" w:rsidP="000C4D67">
      <w:pPr>
        <w:tabs>
          <w:tab w:val="left" w:pos="4095"/>
        </w:tabs>
      </w:pPr>
    </w:p>
    <w:p w:rsidR="000C4D67" w:rsidRPr="00525911" w:rsidRDefault="000C4D67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525911">
        <w:rPr>
          <w:rFonts w:ascii="Arial" w:hAnsi="Arial" w:cs="Arial"/>
          <w:sz w:val="24"/>
          <w:szCs w:val="24"/>
        </w:rPr>
        <w:t>Fevereiro</w:t>
      </w:r>
      <w:proofErr w:type="gramEnd"/>
      <w:r w:rsidRPr="00525911">
        <w:rPr>
          <w:rFonts w:ascii="Arial" w:hAnsi="Arial" w:cs="Arial"/>
          <w:sz w:val="24"/>
          <w:szCs w:val="24"/>
        </w:rPr>
        <w:t xml:space="preserve"> de 2022.</w:t>
      </w:r>
    </w:p>
    <w:p w:rsidR="000C4D67" w:rsidRDefault="000C4D67" w:rsidP="000C4D67">
      <w:pPr>
        <w:tabs>
          <w:tab w:val="left" w:pos="4095"/>
        </w:tabs>
      </w:pPr>
    </w:p>
    <w:p w:rsidR="006845AB" w:rsidRDefault="008F6C59" w:rsidP="00D43B3C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99695</wp:posOffset>
            </wp:positionV>
            <wp:extent cx="2465070" cy="805180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FB" w:rsidRDefault="002A18FB" w:rsidP="00801983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6845AB" w:rsidRPr="00A20817" w:rsidRDefault="006845AB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0C4D67" w:rsidRPr="003105E4" w:rsidRDefault="000C4D67" w:rsidP="000C4D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F42DE7">
        <w:rPr>
          <w:rFonts w:ascii="Arial" w:hAnsi="Arial" w:cs="Arial"/>
          <w:b/>
          <w:bCs/>
          <w:sz w:val="24"/>
          <w:szCs w:val="24"/>
        </w:rPr>
        <w:t>Introdução à Fitoterapia na Atenção Primária em Saúde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42DE7">
        <w:rPr>
          <w:rFonts w:ascii="Arial" w:hAnsi="Arial" w:cs="Arial"/>
          <w:sz w:val="24"/>
          <w:szCs w:val="24"/>
        </w:rPr>
        <w:t>Henriqueta Tereza do Sacramento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F42DE7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</w:t>
      </w:r>
      <w:proofErr w:type="gramStart"/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42DE7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>até</w:t>
      </w:r>
      <w:proofErr w:type="gramEnd"/>
      <w:r w:rsidRPr="003105E4">
        <w:rPr>
          <w:rFonts w:ascii="Arial" w:hAnsi="Arial" w:cs="Arial"/>
          <w:sz w:val="24"/>
          <w:szCs w:val="24"/>
        </w:rPr>
        <w:t xml:space="preserve"> </w:t>
      </w:r>
      <w:r w:rsidR="00F42DE7">
        <w:rPr>
          <w:rFonts w:ascii="Arial" w:hAnsi="Arial" w:cs="Arial"/>
          <w:sz w:val="24"/>
          <w:szCs w:val="24"/>
        </w:rPr>
        <w:t xml:space="preserve"> 17/02/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42DE7">
        <w:rPr>
          <w:rFonts w:ascii="Arial" w:hAnsi="Arial" w:cs="Arial"/>
          <w:sz w:val="24"/>
          <w:szCs w:val="24"/>
        </w:rPr>
        <w:t>10/03/2022 à 15/12/2022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F42DE7">
        <w:rPr>
          <w:rFonts w:ascii="Arial" w:hAnsi="Arial" w:cs="Arial"/>
          <w:b/>
          <w:sz w:val="24"/>
          <w:szCs w:val="24"/>
        </w:rPr>
        <w:t xml:space="preserve"> </w:t>
      </w:r>
      <w:r w:rsidR="00F42DE7" w:rsidRPr="00F42DE7">
        <w:rPr>
          <w:rFonts w:ascii="Arial" w:hAnsi="Arial" w:cs="Arial"/>
          <w:sz w:val="24"/>
          <w:szCs w:val="24"/>
        </w:rPr>
        <w:t>Horta Urbana Comunitária e Jardins Terapêuticos</w:t>
      </w:r>
      <w:r w:rsidR="00F42DE7">
        <w:rPr>
          <w:rFonts w:ascii="Arial" w:hAnsi="Arial" w:cs="Arial"/>
          <w:b/>
          <w:sz w:val="24"/>
          <w:szCs w:val="24"/>
        </w:rPr>
        <w:t xml:space="preserve"> </w:t>
      </w:r>
    </w:p>
    <w:p w:rsidR="000C4D67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FE27A8" w:rsidRPr="00FE27A8">
        <w:rPr>
          <w:rFonts w:ascii="Arial" w:hAnsi="Arial" w:cs="Arial"/>
          <w:sz w:val="24"/>
          <w:szCs w:val="24"/>
        </w:rPr>
        <w:t>70hs</w:t>
      </w:r>
    </w:p>
    <w:p w:rsidR="000C4D67" w:rsidRPr="00FE27A8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FE27A8">
        <w:rPr>
          <w:rFonts w:ascii="Arial" w:hAnsi="Arial" w:cs="Arial"/>
          <w:b/>
          <w:sz w:val="24"/>
          <w:szCs w:val="24"/>
        </w:rPr>
        <w:t xml:space="preserve"> </w:t>
      </w:r>
      <w:r w:rsidR="00FE27A8" w:rsidRPr="00FE27A8">
        <w:rPr>
          <w:rFonts w:ascii="Arial" w:hAnsi="Arial" w:cs="Arial"/>
          <w:sz w:val="24"/>
          <w:szCs w:val="24"/>
        </w:rPr>
        <w:t>Alunos matriculados no curso de Medicina da Emescam do 1º ao 8º período</w:t>
      </w:r>
    </w:p>
    <w:p w:rsidR="000C4D67" w:rsidRPr="00FE27A8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FE27A8">
        <w:rPr>
          <w:rFonts w:ascii="Arial" w:hAnsi="Arial" w:cs="Arial"/>
          <w:b/>
          <w:sz w:val="24"/>
          <w:szCs w:val="24"/>
        </w:rPr>
        <w:t xml:space="preserve"> </w:t>
      </w:r>
      <w:r w:rsidR="00FE27A8" w:rsidRPr="00FE27A8">
        <w:rPr>
          <w:rFonts w:ascii="Arial" w:hAnsi="Arial" w:cs="Arial"/>
          <w:sz w:val="24"/>
          <w:szCs w:val="24"/>
        </w:rPr>
        <w:t>Entrevista</w:t>
      </w:r>
      <w:r w:rsidR="00FE27A8">
        <w:rPr>
          <w:rFonts w:ascii="Arial" w:hAnsi="Arial" w:cs="Arial"/>
          <w:sz w:val="24"/>
          <w:szCs w:val="24"/>
        </w:rPr>
        <w:t xml:space="preserve">, disponibilidade de desenvolver o projeto. </w:t>
      </w:r>
    </w:p>
    <w:p w:rsidR="000C4D67" w:rsidRPr="003105E4" w:rsidRDefault="000C4D67" w:rsidP="000C4D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FE27A8">
        <w:rPr>
          <w:rFonts w:ascii="Arial" w:hAnsi="Arial" w:cs="Arial"/>
          <w:b/>
          <w:sz w:val="24"/>
          <w:szCs w:val="24"/>
        </w:rPr>
        <w:t>10</w:t>
      </w:r>
    </w:p>
    <w:p w:rsidR="004D090F" w:rsidRDefault="000C4D67" w:rsidP="00FE27A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</w:t>
      </w:r>
      <w:r w:rsidR="00CE292C">
        <w:rPr>
          <w:rFonts w:ascii="Arial" w:hAnsi="Arial" w:cs="Arial"/>
          <w:b/>
          <w:sz w:val="24"/>
          <w:szCs w:val="24"/>
        </w:rPr>
        <w:t xml:space="preserve">Entrevista: </w:t>
      </w:r>
      <w:r w:rsidR="004D090F">
        <w:rPr>
          <w:rFonts w:ascii="Arial" w:hAnsi="Arial" w:cs="Arial"/>
          <w:b/>
          <w:sz w:val="24"/>
          <w:szCs w:val="24"/>
        </w:rPr>
        <w:t>21/02/2022</w:t>
      </w:r>
    </w:p>
    <w:p w:rsidR="007B7EC6" w:rsidRDefault="000C4D67" w:rsidP="007B7EC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4D090F">
        <w:rPr>
          <w:rFonts w:ascii="Arial" w:hAnsi="Arial" w:cs="Arial"/>
          <w:sz w:val="24"/>
          <w:szCs w:val="24"/>
        </w:rPr>
        <w:t>16:00hs</w:t>
      </w:r>
    </w:p>
    <w:p w:rsidR="00CE292C" w:rsidRPr="00CE292C" w:rsidRDefault="000C4D67" w:rsidP="00CE292C">
      <w:pPr>
        <w:spacing w:after="0" w:line="360" w:lineRule="auto"/>
        <w:rPr>
          <w:rFonts w:ascii="Arial" w:eastAsia="Times New Roman" w:hAnsi="Arial" w:cs="Arial"/>
          <w:color w:val="000000"/>
          <w:lang w:eastAsia="pt-BR"/>
        </w:rPr>
      </w:pPr>
      <w:r w:rsidRPr="00D075F8">
        <w:rPr>
          <w:rFonts w:ascii="Arial" w:hAnsi="Arial" w:cs="Arial"/>
          <w:b/>
        </w:rPr>
        <w:t>Conteúdo da Avaliação</w:t>
      </w:r>
      <w:r w:rsidR="00CE292C">
        <w:rPr>
          <w:rFonts w:ascii="Arial" w:hAnsi="Arial" w:cs="Arial"/>
          <w:b/>
        </w:rPr>
        <w:t xml:space="preserve">: </w:t>
      </w:r>
      <w:r w:rsidR="00CE292C" w:rsidRPr="00CE292C">
        <w:rPr>
          <w:rFonts w:ascii="Arial" w:hAnsi="Arial" w:cs="Arial"/>
        </w:rPr>
        <w:t>Conceito de Fitoterapia e Política Nacional de plantas medicinais e fi</w:t>
      </w:r>
      <w:r w:rsidR="00CE292C">
        <w:rPr>
          <w:rFonts w:ascii="Arial" w:hAnsi="Arial" w:cs="Arial"/>
        </w:rPr>
        <w:t>t</w:t>
      </w:r>
      <w:r w:rsidR="00CE292C" w:rsidRPr="00CE292C">
        <w:rPr>
          <w:rFonts w:ascii="Arial" w:hAnsi="Arial" w:cs="Arial"/>
        </w:rPr>
        <w:t>oterápicos.</w:t>
      </w:r>
    </w:p>
    <w:p w:rsidR="007B7EC6" w:rsidRPr="007B7EC6" w:rsidRDefault="00801983" w:rsidP="00801983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0C4D67" w:rsidRPr="00D075F8" w:rsidRDefault="000C4D67" w:rsidP="007B7EC6">
      <w:pPr>
        <w:spacing w:after="0" w:line="240" w:lineRule="atLeast"/>
        <w:rPr>
          <w:rFonts w:ascii="Arial" w:hAnsi="Arial" w:cs="Arial"/>
        </w:rPr>
      </w:pPr>
    </w:p>
    <w:p w:rsidR="000C4D67" w:rsidRPr="00D075F8" w:rsidRDefault="000C4D67" w:rsidP="007B7EC6">
      <w:pPr>
        <w:spacing w:after="0" w:line="360" w:lineRule="auto"/>
        <w:rPr>
          <w:rFonts w:ascii="Arial" w:hAnsi="Arial" w:cs="Arial"/>
        </w:rPr>
      </w:pPr>
      <w:r w:rsidRPr="00D075F8">
        <w:rPr>
          <w:rFonts w:ascii="Arial" w:hAnsi="Arial" w:cs="Arial"/>
        </w:rPr>
        <w:t>Informações: 3334-3566 – Coordenação de Extensão</w:t>
      </w:r>
      <w:r w:rsidR="00083E45" w:rsidRPr="00D075F8">
        <w:rPr>
          <w:rFonts w:ascii="Arial" w:hAnsi="Arial" w:cs="Arial"/>
        </w:rPr>
        <w:t>.</w:t>
      </w:r>
      <w:r w:rsidRPr="00D075F8">
        <w:rPr>
          <w:rFonts w:ascii="Arial" w:hAnsi="Arial" w:cs="Arial"/>
        </w:rPr>
        <w:tab/>
      </w:r>
    </w:p>
    <w:p w:rsidR="00B8394D" w:rsidRDefault="000C4D67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:rsidR="000C4D67" w:rsidRPr="00C47930" w:rsidRDefault="00B8394D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="000C4D67" w:rsidRPr="00525911">
        <w:rPr>
          <w:rFonts w:ascii="Arial" w:hAnsi="Arial" w:cs="Arial"/>
          <w:sz w:val="24"/>
          <w:szCs w:val="24"/>
        </w:rPr>
        <w:t>Vitória</w:t>
      </w:r>
      <w:r w:rsidR="000C4D67">
        <w:rPr>
          <w:rFonts w:ascii="Arial" w:hAnsi="Arial" w:cs="Arial"/>
          <w:sz w:val="24"/>
          <w:szCs w:val="24"/>
        </w:rPr>
        <w:t xml:space="preserve"> </w:t>
      </w:r>
      <w:r w:rsidR="000C4D67" w:rsidRPr="00525911">
        <w:rPr>
          <w:rFonts w:ascii="Arial" w:hAnsi="Arial" w:cs="Arial"/>
          <w:sz w:val="24"/>
          <w:szCs w:val="24"/>
        </w:rPr>
        <w:t>-</w:t>
      </w:r>
      <w:r w:rsidR="000C4D67">
        <w:rPr>
          <w:rFonts w:ascii="Arial" w:hAnsi="Arial" w:cs="Arial"/>
          <w:sz w:val="24"/>
          <w:szCs w:val="24"/>
        </w:rPr>
        <w:t xml:space="preserve"> </w:t>
      </w:r>
      <w:r w:rsidR="000C4D67"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C47930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47930">
        <w:rPr>
          <w:rFonts w:ascii="Arial" w:hAnsi="Arial" w:cs="Arial"/>
          <w:sz w:val="24"/>
          <w:szCs w:val="24"/>
        </w:rPr>
        <w:t>Fevereiro</w:t>
      </w:r>
      <w:proofErr w:type="gramEnd"/>
      <w:r w:rsidR="00C47930">
        <w:rPr>
          <w:rFonts w:ascii="Arial" w:hAnsi="Arial" w:cs="Arial"/>
          <w:sz w:val="24"/>
          <w:szCs w:val="24"/>
        </w:rPr>
        <w:t xml:space="preserve"> de 2022.</w:t>
      </w:r>
    </w:p>
    <w:p w:rsidR="00765CBC" w:rsidRDefault="00765CBC" w:rsidP="00765CBC">
      <w:pPr>
        <w:tabs>
          <w:tab w:val="left" w:pos="1590"/>
        </w:tabs>
      </w:pPr>
    </w:p>
    <w:p w:rsidR="000C4D67" w:rsidRDefault="008F6C59" w:rsidP="00765CBC">
      <w:pPr>
        <w:tabs>
          <w:tab w:val="left" w:pos="1590"/>
        </w:tabs>
      </w:pP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311150</wp:posOffset>
            </wp:positionV>
            <wp:extent cx="2465070" cy="805180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4C8" w:rsidRDefault="002574C8" w:rsidP="00765CBC">
      <w:pPr>
        <w:tabs>
          <w:tab w:val="left" w:pos="1590"/>
        </w:tabs>
      </w:pPr>
    </w:p>
    <w:p w:rsidR="00B8394D" w:rsidRDefault="00B8394D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B8394D" w:rsidRDefault="00B8394D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6845AB" w:rsidRPr="00A20817" w:rsidRDefault="006845AB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0C4D67" w:rsidRPr="003105E4" w:rsidRDefault="000C4D67" w:rsidP="000C4D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F50A52">
        <w:rPr>
          <w:rFonts w:ascii="Arial" w:hAnsi="Arial" w:cs="Arial"/>
          <w:b/>
          <w:bCs/>
          <w:sz w:val="24"/>
          <w:szCs w:val="24"/>
        </w:rPr>
        <w:t>Mãos que salvam vidas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50A52">
        <w:rPr>
          <w:rFonts w:ascii="Arial" w:hAnsi="Arial" w:cs="Arial"/>
          <w:sz w:val="24"/>
          <w:szCs w:val="24"/>
        </w:rPr>
        <w:t xml:space="preserve">Simone </w:t>
      </w:r>
      <w:r w:rsidR="003654B5">
        <w:rPr>
          <w:rFonts w:ascii="Arial" w:hAnsi="Arial" w:cs="Arial"/>
          <w:sz w:val="24"/>
          <w:szCs w:val="24"/>
        </w:rPr>
        <w:t xml:space="preserve">Karla </w:t>
      </w:r>
      <w:proofErr w:type="spellStart"/>
      <w:r w:rsidR="003654B5">
        <w:rPr>
          <w:rFonts w:ascii="Arial" w:hAnsi="Arial" w:cs="Arial"/>
          <w:sz w:val="24"/>
          <w:szCs w:val="24"/>
        </w:rPr>
        <w:t>Apolonio</w:t>
      </w:r>
      <w:proofErr w:type="spellEnd"/>
      <w:r w:rsidR="003654B5">
        <w:rPr>
          <w:rFonts w:ascii="Arial" w:hAnsi="Arial" w:cs="Arial"/>
          <w:sz w:val="24"/>
          <w:szCs w:val="24"/>
        </w:rPr>
        <w:t xml:space="preserve"> Duarte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3654B5">
        <w:rPr>
          <w:rFonts w:ascii="Arial" w:hAnsi="Arial" w:cs="Arial"/>
          <w:sz w:val="24"/>
          <w:szCs w:val="24"/>
        </w:rPr>
        <w:t>15/02/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 w:rsidR="003654B5"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DB6FF2">
        <w:rPr>
          <w:rFonts w:ascii="Arial" w:hAnsi="Arial" w:cs="Arial"/>
          <w:sz w:val="24"/>
          <w:szCs w:val="24"/>
        </w:rPr>
        <w:t>04/03/2022 à 30/11/2022</w:t>
      </w:r>
    </w:p>
    <w:p w:rsidR="00EE684C" w:rsidRDefault="000C4D67" w:rsidP="000C4D67">
      <w:pPr>
        <w:spacing w:after="0" w:line="360" w:lineRule="auto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DB6FF2">
        <w:rPr>
          <w:rFonts w:ascii="Arial" w:hAnsi="Arial" w:cs="Arial"/>
          <w:b/>
          <w:sz w:val="24"/>
          <w:szCs w:val="24"/>
        </w:rPr>
        <w:t xml:space="preserve"> </w:t>
      </w:r>
      <w:r w:rsidR="00967722">
        <w:rPr>
          <w:rFonts w:ascii="Arial" w:hAnsi="Arial" w:cs="Arial"/>
          <w:b/>
          <w:sz w:val="24"/>
          <w:szCs w:val="24"/>
        </w:rPr>
        <w:t>Condomínios, Parques, Igrejas</w:t>
      </w:r>
      <w:r w:rsidR="007148F3">
        <w:rPr>
          <w:rFonts w:ascii="Arial" w:hAnsi="Arial" w:cs="Arial"/>
          <w:b/>
          <w:sz w:val="24"/>
          <w:szCs w:val="24"/>
        </w:rPr>
        <w:t>, Empresas,</w:t>
      </w:r>
      <w:r w:rsidR="00967722">
        <w:rPr>
          <w:rFonts w:ascii="Arial" w:hAnsi="Arial" w:cs="Arial"/>
          <w:b/>
          <w:sz w:val="24"/>
          <w:szCs w:val="24"/>
        </w:rPr>
        <w:t xml:space="preserve"> Escolas</w:t>
      </w:r>
      <w:r w:rsidR="007148F3">
        <w:rPr>
          <w:rFonts w:ascii="Arial" w:hAnsi="Arial" w:cs="Arial"/>
          <w:b/>
          <w:sz w:val="24"/>
          <w:szCs w:val="24"/>
        </w:rPr>
        <w:t>, etc</w:t>
      </w:r>
      <w:r w:rsidR="00967722">
        <w:rPr>
          <w:rFonts w:ascii="Arial" w:hAnsi="Arial" w:cs="Arial"/>
          <w:b/>
          <w:sz w:val="24"/>
          <w:szCs w:val="24"/>
        </w:rPr>
        <w:t>.</w:t>
      </w:r>
    </w:p>
    <w:p w:rsidR="000C4D67" w:rsidRPr="00DB6FF2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DB6FF2">
        <w:rPr>
          <w:rFonts w:ascii="Arial" w:hAnsi="Arial" w:cs="Arial"/>
          <w:sz w:val="24"/>
          <w:szCs w:val="24"/>
        </w:rPr>
        <w:t>240hs</w:t>
      </w:r>
    </w:p>
    <w:p w:rsidR="000C4D67" w:rsidRPr="00B0286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B02866">
        <w:rPr>
          <w:rFonts w:ascii="Arial" w:hAnsi="Arial" w:cs="Arial"/>
          <w:b/>
          <w:sz w:val="24"/>
          <w:szCs w:val="24"/>
        </w:rPr>
        <w:t xml:space="preserve"> </w:t>
      </w:r>
      <w:r w:rsidR="00B02866" w:rsidRPr="008218ED">
        <w:rPr>
          <w:rFonts w:ascii="Arial" w:hAnsi="Arial" w:cs="Arial"/>
          <w:sz w:val="24"/>
          <w:szCs w:val="24"/>
        </w:rPr>
        <w:t>Alunos de todos os períodos, matriculados nos cursos de Medicina e Enfermagem</w:t>
      </w:r>
      <w:r w:rsidR="00B02866">
        <w:rPr>
          <w:rFonts w:ascii="Arial" w:hAnsi="Arial" w:cs="Arial"/>
          <w:sz w:val="24"/>
          <w:szCs w:val="24"/>
        </w:rPr>
        <w:t xml:space="preserve"> da Emescam.</w:t>
      </w:r>
    </w:p>
    <w:p w:rsidR="000C4D67" w:rsidRPr="00B0286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B02866">
        <w:rPr>
          <w:rFonts w:ascii="Arial" w:hAnsi="Arial" w:cs="Arial"/>
          <w:b/>
          <w:sz w:val="24"/>
          <w:szCs w:val="24"/>
        </w:rPr>
        <w:t xml:space="preserve"> </w:t>
      </w:r>
      <w:r w:rsidR="00B02866" w:rsidRPr="00B02866">
        <w:rPr>
          <w:rFonts w:ascii="Arial" w:hAnsi="Arial" w:cs="Arial"/>
          <w:sz w:val="24"/>
          <w:szCs w:val="24"/>
        </w:rPr>
        <w:t>Avaliação teórica e entrevista</w:t>
      </w:r>
    </w:p>
    <w:p w:rsidR="000C4D67" w:rsidRPr="003105E4" w:rsidRDefault="000C4D67" w:rsidP="000C4D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B02866">
        <w:rPr>
          <w:rFonts w:ascii="Arial" w:hAnsi="Arial" w:cs="Arial"/>
          <w:b/>
          <w:sz w:val="24"/>
          <w:szCs w:val="24"/>
        </w:rPr>
        <w:t>40</w:t>
      </w:r>
    </w:p>
    <w:p w:rsidR="00861A53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 </w:t>
      </w:r>
      <w:r w:rsidR="00861A53">
        <w:rPr>
          <w:rFonts w:ascii="Arial" w:hAnsi="Arial" w:cs="Arial"/>
          <w:b/>
          <w:sz w:val="24"/>
          <w:szCs w:val="24"/>
        </w:rPr>
        <w:t xml:space="preserve">22/02/2022 </w:t>
      </w:r>
      <w:r w:rsidR="00BA0460">
        <w:rPr>
          <w:rFonts w:ascii="Arial" w:hAnsi="Arial" w:cs="Arial"/>
          <w:b/>
          <w:sz w:val="24"/>
          <w:szCs w:val="24"/>
        </w:rPr>
        <w:t>–</w:t>
      </w:r>
      <w:r w:rsidR="00BD454A">
        <w:rPr>
          <w:rFonts w:ascii="Arial" w:hAnsi="Arial" w:cs="Arial"/>
          <w:b/>
          <w:sz w:val="24"/>
          <w:szCs w:val="24"/>
        </w:rPr>
        <w:t xml:space="preserve"> 17h:30min - </w:t>
      </w:r>
      <w:r w:rsidR="00BA0460">
        <w:rPr>
          <w:rFonts w:ascii="Arial" w:hAnsi="Arial" w:cs="Arial"/>
          <w:b/>
          <w:sz w:val="24"/>
          <w:szCs w:val="24"/>
        </w:rPr>
        <w:t xml:space="preserve"> Grand Tech</w:t>
      </w:r>
    </w:p>
    <w:p w:rsidR="00861A53" w:rsidRPr="00861A53" w:rsidRDefault="00861A53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61A53">
        <w:rPr>
          <w:rFonts w:ascii="Arial" w:hAnsi="Arial" w:cs="Arial"/>
          <w:b/>
          <w:color w:val="000000"/>
          <w:shd w:val="clear" w:color="auto" w:fill="FFFFFF"/>
        </w:rPr>
        <w:t>Entrevista: 03/03/2022 -  horário 17</w:t>
      </w:r>
      <w:r w:rsidR="00BD454A">
        <w:rPr>
          <w:rFonts w:ascii="Arial" w:hAnsi="Arial" w:cs="Arial"/>
          <w:b/>
          <w:color w:val="000000"/>
          <w:shd w:val="clear" w:color="auto" w:fill="FFFFFF"/>
        </w:rPr>
        <w:t>h</w:t>
      </w:r>
      <w:r w:rsidRPr="00861A53">
        <w:rPr>
          <w:rFonts w:ascii="Arial" w:hAnsi="Arial" w:cs="Arial"/>
          <w:b/>
          <w:color w:val="000000"/>
          <w:shd w:val="clear" w:color="auto" w:fill="FFFFFF"/>
        </w:rPr>
        <w:t>:30</w:t>
      </w:r>
      <w:r w:rsidR="00BD454A">
        <w:rPr>
          <w:rFonts w:ascii="Arial" w:hAnsi="Arial" w:cs="Arial"/>
          <w:b/>
          <w:color w:val="000000"/>
          <w:shd w:val="clear" w:color="auto" w:fill="FFFFFF"/>
        </w:rPr>
        <w:t xml:space="preserve">min </w:t>
      </w:r>
      <w:r w:rsidR="00BA0460">
        <w:rPr>
          <w:rFonts w:ascii="Arial" w:hAnsi="Arial" w:cs="Arial"/>
          <w:b/>
          <w:color w:val="000000"/>
          <w:shd w:val="clear" w:color="auto" w:fill="FFFFFF"/>
        </w:rPr>
        <w:t>– Grand Tech</w:t>
      </w:r>
    </w:p>
    <w:p w:rsidR="002702BE" w:rsidRDefault="002702BE" w:rsidP="000C4D6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C4D67" w:rsidRPr="003105E4" w:rsidRDefault="000C4D67" w:rsidP="000C4D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861A53" w:rsidRPr="00861A53" w:rsidRDefault="00861A53" w:rsidP="00861A5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Ressuscitação Cardiopulmonar em adulto </w:t>
      </w:r>
    </w:p>
    <w:p w:rsidR="00861A53" w:rsidRPr="00861A53" w:rsidRDefault="00861A53" w:rsidP="00861A53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Ressuscitação Cardiopulmonar em pediatria </w:t>
      </w:r>
    </w:p>
    <w:p w:rsidR="00861A53" w:rsidRPr="00861A53" w:rsidRDefault="00861A53" w:rsidP="00861A53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Via aérea básica em adultos e em pediatria </w:t>
      </w:r>
    </w:p>
    <w:p w:rsidR="00861A53" w:rsidRPr="00861A53" w:rsidRDefault="00861A53" w:rsidP="00861A53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Biossegurança no atendimento emergência </w:t>
      </w:r>
    </w:p>
    <w:p w:rsidR="00861A53" w:rsidRPr="00861A53" w:rsidRDefault="00861A53" w:rsidP="00861A53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Trabalho em equipe.</w:t>
      </w:r>
    </w:p>
    <w:p w:rsidR="002702BE" w:rsidRDefault="002702BE" w:rsidP="00205FB7">
      <w:pPr>
        <w:pStyle w:val="NormalWeb"/>
        <w:spacing w:before="0" w:beforeAutospacing="0" w:after="0" w:afterAutospacing="0"/>
        <w:jc w:val="both"/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</w:pPr>
    </w:p>
    <w:p w:rsidR="00205FB7" w:rsidRPr="002702BE" w:rsidRDefault="00205FB7" w:rsidP="00205FB7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color w:val="000000"/>
          <w:sz w:val="22"/>
          <w:szCs w:val="22"/>
          <w:bdr w:val="none" w:sz="0" w:space="0" w:color="auto" w:frame="1"/>
          <w:lang w:eastAsia="en-US"/>
        </w:rPr>
      </w:pPr>
      <w:r w:rsidRPr="002702BE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Referências</w:t>
      </w:r>
      <w:r w:rsidR="002702BE" w:rsidRPr="002702BE">
        <w:rPr>
          <w:rFonts w:ascii="Arial" w:eastAsia="Calibri" w:hAnsi="Arial" w:cs="Arial"/>
          <w:b/>
          <w:color w:val="000000"/>
          <w:sz w:val="22"/>
          <w:szCs w:val="22"/>
          <w:bdr w:val="none" w:sz="0" w:space="0" w:color="auto" w:frame="1"/>
          <w:lang w:eastAsia="en-US"/>
        </w:rPr>
        <w:t>:</w:t>
      </w:r>
      <w:r w:rsidRPr="002702BE">
        <w:rPr>
          <w:rFonts w:ascii="Arial" w:eastAsia="Calibri" w:hAnsi="Arial" w:cs="Arial"/>
          <w:b/>
          <w:color w:val="000000"/>
          <w:sz w:val="22"/>
          <w:szCs w:val="22"/>
          <w:bdr w:val="none" w:sz="0" w:space="0" w:color="auto" w:frame="1"/>
          <w:lang w:eastAsia="en-US"/>
        </w:rPr>
        <w:t> </w:t>
      </w:r>
    </w:p>
    <w:p w:rsidR="00205FB7" w:rsidRDefault="00205FB7" w:rsidP="002702BE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American Heart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</w:rPr>
        <w:t>Association</w:t>
      </w:r>
      <w:proofErr w:type="spellEnd"/>
      <w:r>
        <w:rPr>
          <w:rFonts w:ascii="Arial" w:hAnsi="Arial" w:cs="Arial"/>
          <w:color w:val="000000"/>
          <w:bdr w:val="none" w:sz="0" w:space="0" w:color="auto" w:frame="1"/>
        </w:rPr>
        <w:t xml:space="preserve">. Destaques das diretrizes de RCP e ACE de 2020 da American Heart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</w:rPr>
        <w:t>Association</w:t>
      </w:r>
      <w:proofErr w:type="spellEnd"/>
      <w:r>
        <w:rPr>
          <w:rFonts w:ascii="Arial" w:hAnsi="Arial" w:cs="Arial"/>
          <w:color w:val="000000"/>
          <w:bdr w:val="none" w:sz="0" w:space="0" w:color="auto" w:frame="1"/>
        </w:rPr>
        <w:t>. Disponível em: </w:t>
      </w:r>
      <w:hyperlink r:id="rId10" w:tgtFrame="_blank" w:history="1">
        <w:r>
          <w:rPr>
            <w:rStyle w:val="Hyperlink"/>
            <w:rFonts w:ascii="Arial" w:hAnsi="Arial" w:cs="Arial"/>
            <w:bdr w:val="none" w:sz="0" w:space="0" w:color="auto" w:frame="1"/>
          </w:rPr>
          <w:t>https://cpr.heart.org/en/resuscitation-science/cpr-and-ecc-guidelines</w:t>
        </w:r>
      </w:hyperlink>
    </w:p>
    <w:tbl>
      <w:tblPr>
        <w:tblW w:w="8950" w:type="dxa"/>
        <w:tblCellSpacing w:w="15" w:type="dxa"/>
        <w:tblInd w:w="4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3630"/>
        <w:gridCol w:w="5320"/>
      </w:tblGrid>
      <w:tr w:rsidR="00205FB7" w:rsidTr="00F25AEF">
        <w:trPr>
          <w:trHeight w:val="2950"/>
          <w:tblCellSpacing w:w="15" w:type="dxa"/>
        </w:trPr>
        <w:tc>
          <w:tcPr>
            <w:tcW w:w="0" w:type="auto"/>
            <w:hideMark/>
          </w:tcPr>
          <w:p w:rsidR="00205FB7" w:rsidRDefault="008F6C59" w:rsidP="00205FB7">
            <w:pPr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color w:val="0000FF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1781175" cy="1362075"/>
                  <wp:effectExtent l="0" t="0" r="0" b="0"/>
                  <wp:docPr id="1" name="LPThumbnailImageId942977" descr="2020_CPR_and_ECC_Guidelines_graphic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942977" descr="2020_CPR_and_ECC_Guidelines_graphic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hideMark/>
          </w:tcPr>
          <w:p w:rsidR="00205FB7" w:rsidRPr="00F25AEF" w:rsidRDefault="00870D8F" w:rsidP="00205FB7">
            <w:pPr>
              <w:textAlignment w:val="baseline"/>
              <w:rPr>
                <w:rFonts w:ascii="Segoe UI Light" w:hAnsi="Segoe UI Light" w:cs="Segoe UI Light"/>
                <w:sz w:val="18"/>
                <w:szCs w:val="18"/>
              </w:rPr>
            </w:pPr>
            <w:hyperlink r:id="rId12" w:tgtFrame="_blank" w:history="1"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 xml:space="preserve">CPR &amp; ECC </w:t>
              </w:r>
              <w:proofErr w:type="spellStart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>Guidelines</w:t>
              </w:r>
              <w:proofErr w:type="spellEnd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 xml:space="preserve"> | American Heart </w:t>
              </w:r>
              <w:proofErr w:type="spellStart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>Association</w:t>
              </w:r>
              <w:proofErr w:type="spellEnd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 xml:space="preserve"> CPR &amp; </w:t>
              </w:r>
              <w:proofErr w:type="spellStart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>First</w:t>
              </w:r>
              <w:proofErr w:type="spellEnd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 xml:space="preserve"> </w:t>
              </w:r>
              <w:proofErr w:type="spellStart"/>
              <w:r w:rsidR="00205FB7"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>Aid</w:t>
              </w:r>
              <w:proofErr w:type="spellEnd"/>
            </w:hyperlink>
          </w:p>
          <w:p w:rsidR="00205FB7" w:rsidRPr="00F25AEF" w:rsidRDefault="00205FB7" w:rsidP="00205FB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2020 AHA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Guidelines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for CPR &amp; ECC: The Virtual Experience. The American Heart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Association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is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pleased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to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announce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that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the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official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2020 American Heart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Association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Guidelines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for CPR &amp;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Emergency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Cardiovascular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Care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(2020 AHA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Guidelines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for CPR &amp; ECC)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will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be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published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online in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the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AHA’s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flagship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journal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Circulation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on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Wednesday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proofErr w:type="spellStart"/>
            <w:r w:rsidRPr="00F25AEF">
              <w:rPr>
                <w:rFonts w:ascii="Segoe UI" w:hAnsi="Segoe UI" w:cs="Segoe UI"/>
                <w:sz w:val="18"/>
                <w:szCs w:val="18"/>
              </w:rPr>
              <w:t>October</w:t>
            </w:r>
            <w:proofErr w:type="spellEnd"/>
            <w:r w:rsidRPr="00F25AEF">
              <w:rPr>
                <w:rFonts w:ascii="Segoe UI" w:hAnsi="Segoe UI" w:cs="Segoe UI"/>
                <w:sz w:val="18"/>
                <w:szCs w:val="18"/>
              </w:rPr>
              <w:t xml:space="preserve"> 21, 2020.</w:t>
            </w:r>
          </w:p>
          <w:p w:rsidR="00205FB7" w:rsidRDefault="00205FB7" w:rsidP="00205FB7">
            <w:pPr>
              <w:textAlignment w:val="baseline"/>
              <w:rPr>
                <w:rFonts w:ascii="Segoe UI" w:hAnsi="Segoe UI" w:cs="Segoe UI"/>
                <w:sz w:val="21"/>
                <w:szCs w:val="21"/>
              </w:rPr>
            </w:pPr>
            <w:r w:rsidRPr="00F25AEF">
              <w:rPr>
                <w:rFonts w:ascii="Segoe UI" w:hAnsi="Segoe UI" w:cs="Segoe UI"/>
                <w:sz w:val="18"/>
                <w:szCs w:val="18"/>
              </w:rPr>
              <w:t>cpr.heart.org</w:t>
            </w:r>
          </w:p>
        </w:tc>
      </w:tr>
    </w:tbl>
    <w:p w:rsidR="00205FB7" w:rsidRPr="00205FB7" w:rsidRDefault="00205FB7" w:rsidP="00205FB7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  <w:sz w:val="24"/>
          <w:szCs w:val="24"/>
        </w:rPr>
      </w:pPr>
    </w:p>
    <w:p w:rsidR="00205FB7" w:rsidRPr="00205FB7" w:rsidRDefault="00205FB7" w:rsidP="00205FB7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  <w:lang w:val="en-US"/>
        </w:rPr>
        <w:t xml:space="preserve">G. Canto, John; G.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  <w:lang w:val="en-US"/>
        </w:rPr>
        <w:t>Shlipak</w:t>
      </w:r>
      <w:proofErr w:type="spellEnd"/>
      <w:r>
        <w:rPr>
          <w:rFonts w:ascii="Arial" w:hAnsi="Arial" w:cs="Arial"/>
          <w:color w:val="000000"/>
          <w:bdr w:val="none" w:sz="0" w:space="0" w:color="auto" w:frame="1"/>
          <w:lang w:val="en-US"/>
        </w:rPr>
        <w:t xml:space="preserve">, Michael; J. Rogers, William. Prevalence, Clinical Characteristics, and Mortality Among Patients </w:t>
      </w:r>
      <w:proofErr w:type="gramStart"/>
      <w:r>
        <w:rPr>
          <w:rFonts w:ascii="Arial" w:hAnsi="Arial" w:cs="Arial"/>
          <w:color w:val="000000"/>
          <w:bdr w:val="none" w:sz="0" w:space="0" w:color="auto" w:frame="1"/>
          <w:lang w:val="en-US"/>
        </w:rPr>
        <w:t>With</w:t>
      </w:r>
      <w:proofErr w:type="gramEnd"/>
      <w:r>
        <w:rPr>
          <w:rFonts w:ascii="Arial" w:hAnsi="Arial" w:cs="Arial"/>
          <w:color w:val="000000"/>
          <w:bdr w:val="none" w:sz="0" w:space="0" w:color="auto" w:frame="1"/>
          <w:lang w:val="en-US"/>
        </w:rPr>
        <w:t xml:space="preserve"> Myocardial Infarction Presenting Without Chest Pain.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JAMA</w:t>
      </w:r>
      <w:r>
        <w:rPr>
          <w:rFonts w:ascii="Arial" w:hAnsi="Arial" w:cs="Arial"/>
          <w:color w:val="000000"/>
          <w:bdr w:val="none" w:sz="0" w:space="0" w:color="auto" w:frame="1"/>
        </w:rPr>
        <w:t>, vol. 283, n. 24, p. 3223-3229, 2000. Acesso em: 17 jun. 2021. </w:t>
      </w:r>
    </w:p>
    <w:p w:rsidR="000C4D67" w:rsidRDefault="00205FB7" w:rsidP="00F25AEF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GUIMARÃES, Hélio Penna. Ressuscitação cardiopulmonar: uma abordagem prática.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Revista da Sociedade Brasileira de Clínica Médica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</w:rPr>
        <w:t>Sao</w:t>
      </w:r>
      <w:proofErr w:type="spellEnd"/>
      <w:r>
        <w:rPr>
          <w:rFonts w:ascii="Arial" w:hAnsi="Arial" w:cs="Arial"/>
          <w:color w:val="000000"/>
          <w:bdr w:val="none" w:sz="0" w:space="0" w:color="auto" w:frame="1"/>
        </w:rPr>
        <w:t xml:space="preserve"> Paulo, v. 3, n. 6, p. 94-104, jun. 2008. Disponível em: http://files.bvs.br/upload/S/1679-1010/2008/v6n3/a94-104.pdf. Acesso em: 01 nov. 2021. </w:t>
      </w:r>
      <w:r>
        <w:rPr>
          <w:rFonts w:ascii="Arial" w:hAnsi="Arial" w:cs="Arial"/>
          <w:color w:val="000000"/>
          <w:bdr w:val="none" w:sz="0" w:space="0" w:color="auto" w:frame="1"/>
        </w:rPr>
        <w:br/>
      </w:r>
    </w:p>
    <w:p w:rsidR="00A00B26" w:rsidRDefault="00A00B26" w:rsidP="00A00B26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</w:p>
    <w:p w:rsidR="00A00B26" w:rsidRPr="00965E9B" w:rsidRDefault="00A00B26" w:rsidP="00A00B26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A00B26" w:rsidRPr="00F25AEF" w:rsidRDefault="00A00B26" w:rsidP="00A00B26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0C4D67" w:rsidRPr="00F10621" w:rsidRDefault="000C4D67" w:rsidP="000C4D67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C4D67" w:rsidRDefault="000C4D67" w:rsidP="000C4D67">
      <w:pPr>
        <w:tabs>
          <w:tab w:val="left" w:pos="4095"/>
        </w:tabs>
      </w:pPr>
    </w:p>
    <w:p w:rsidR="000C4D67" w:rsidRPr="006845AB" w:rsidRDefault="000C4D67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845AB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6845AB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845AB">
        <w:rPr>
          <w:rFonts w:ascii="Arial" w:hAnsi="Arial" w:cs="Arial"/>
          <w:sz w:val="24"/>
          <w:szCs w:val="24"/>
        </w:rPr>
        <w:t>Fevereiro</w:t>
      </w:r>
      <w:proofErr w:type="gramEnd"/>
      <w:r w:rsidR="006845AB">
        <w:rPr>
          <w:rFonts w:ascii="Arial" w:hAnsi="Arial" w:cs="Arial"/>
          <w:sz w:val="24"/>
          <w:szCs w:val="24"/>
        </w:rPr>
        <w:t xml:space="preserve"> de 2022.</w:t>
      </w:r>
    </w:p>
    <w:p w:rsidR="000C4D67" w:rsidRDefault="008F6C59" w:rsidP="00765CBC">
      <w:pPr>
        <w:tabs>
          <w:tab w:val="left" w:pos="1590"/>
        </w:tabs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229870</wp:posOffset>
            </wp:positionV>
            <wp:extent cx="2465070" cy="805180"/>
            <wp:effectExtent l="0" t="0" r="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38" w:rsidRDefault="00847E38" w:rsidP="004A5D6D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F25AEF" w:rsidRDefault="00F25AEF" w:rsidP="006845A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847E38" w:rsidRPr="00A20817" w:rsidRDefault="00847E38" w:rsidP="00847E38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847E38" w:rsidRPr="003105E4" w:rsidRDefault="00847E38" w:rsidP="00847E3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281163">
        <w:rPr>
          <w:rFonts w:ascii="Arial" w:hAnsi="Arial" w:cs="Arial"/>
          <w:b/>
          <w:bCs/>
          <w:sz w:val="24"/>
          <w:szCs w:val="24"/>
        </w:rPr>
        <w:t>Salve Sua Pele - Clínico</w:t>
      </w:r>
    </w:p>
    <w:p w:rsidR="00847E38" w:rsidRPr="003105E4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281163">
        <w:rPr>
          <w:rFonts w:ascii="Arial" w:hAnsi="Arial" w:cs="Arial"/>
          <w:sz w:val="24"/>
          <w:szCs w:val="24"/>
        </w:rPr>
        <w:t xml:space="preserve">Karina </w:t>
      </w:r>
      <w:proofErr w:type="spellStart"/>
      <w:r w:rsidR="00281163">
        <w:rPr>
          <w:rFonts w:ascii="Arial" w:hAnsi="Arial" w:cs="Arial"/>
          <w:sz w:val="24"/>
          <w:szCs w:val="24"/>
        </w:rPr>
        <w:t>Demoner</w:t>
      </w:r>
      <w:proofErr w:type="spellEnd"/>
      <w:r w:rsidR="00281163">
        <w:rPr>
          <w:rFonts w:ascii="Arial" w:hAnsi="Arial" w:cs="Arial"/>
          <w:sz w:val="24"/>
          <w:szCs w:val="24"/>
        </w:rPr>
        <w:t xml:space="preserve"> de Abreu </w:t>
      </w:r>
      <w:proofErr w:type="spellStart"/>
      <w:r w:rsidR="00281163">
        <w:rPr>
          <w:rFonts w:ascii="Arial" w:hAnsi="Arial" w:cs="Arial"/>
          <w:sz w:val="24"/>
          <w:szCs w:val="24"/>
        </w:rPr>
        <w:t>Sarmenghi</w:t>
      </w:r>
      <w:proofErr w:type="spellEnd"/>
    </w:p>
    <w:p w:rsidR="00847E38" w:rsidRPr="003105E4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847E38" w:rsidRPr="003105E4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="00281163">
        <w:rPr>
          <w:rFonts w:ascii="Arial" w:hAnsi="Arial" w:cs="Arial"/>
          <w:b/>
          <w:sz w:val="24"/>
          <w:szCs w:val="24"/>
        </w:rPr>
        <w:t xml:space="preserve"> </w:t>
      </w:r>
      <w:r w:rsidR="0086550E" w:rsidRPr="0086550E">
        <w:rPr>
          <w:rFonts w:ascii="Arial" w:hAnsi="Arial" w:cs="Arial"/>
          <w:sz w:val="24"/>
          <w:szCs w:val="24"/>
        </w:rPr>
        <w:t>04</w:t>
      </w:r>
      <w:r w:rsidRPr="0086550E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03/2022 à </w:t>
      </w:r>
      <w:r w:rsidR="00281163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>/1</w:t>
      </w:r>
      <w:r w:rsidR="0028116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/2022</w:t>
      </w:r>
    </w:p>
    <w:p w:rsidR="00847E38" w:rsidRPr="003105E4" w:rsidRDefault="00847E38" w:rsidP="00847E3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81163">
        <w:rPr>
          <w:rFonts w:ascii="Arial" w:hAnsi="Arial" w:cs="Arial"/>
          <w:sz w:val="24"/>
          <w:szCs w:val="24"/>
        </w:rPr>
        <w:t>Ambulatório Dermatológico do Hospital da Santa Casa de Misericórdia de Vitória, Igreja Presbiteriana do IBES em Vila Velh</w:t>
      </w:r>
      <w:r w:rsidR="0029013A">
        <w:rPr>
          <w:rFonts w:ascii="Arial" w:hAnsi="Arial" w:cs="Arial"/>
          <w:sz w:val="24"/>
          <w:szCs w:val="24"/>
        </w:rPr>
        <w:t>a</w:t>
      </w:r>
      <w:r w:rsidR="00281163">
        <w:rPr>
          <w:rFonts w:ascii="Arial" w:hAnsi="Arial" w:cs="Arial"/>
          <w:sz w:val="24"/>
          <w:szCs w:val="24"/>
        </w:rPr>
        <w:t xml:space="preserve"> e Albergue Martins Lutero.</w:t>
      </w:r>
    </w:p>
    <w:p w:rsidR="00847E38" w:rsidRPr="00DB6FF2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86550E" w:rsidRPr="0086550E">
        <w:rPr>
          <w:rFonts w:ascii="Arial" w:hAnsi="Arial" w:cs="Arial"/>
          <w:sz w:val="24"/>
          <w:szCs w:val="24"/>
        </w:rPr>
        <w:t>2</w:t>
      </w:r>
      <w:r w:rsidR="00281163" w:rsidRPr="0086550E">
        <w:rPr>
          <w:rFonts w:ascii="Arial" w:hAnsi="Arial" w:cs="Arial"/>
          <w:sz w:val="24"/>
          <w:szCs w:val="24"/>
        </w:rPr>
        <w:t>00</w:t>
      </w:r>
      <w:r w:rsidRPr="0086550E">
        <w:rPr>
          <w:rFonts w:ascii="Arial" w:hAnsi="Arial" w:cs="Arial"/>
          <w:sz w:val="24"/>
          <w:szCs w:val="24"/>
        </w:rPr>
        <w:t>hs</w:t>
      </w:r>
    </w:p>
    <w:p w:rsidR="00847E38" w:rsidRPr="00B02866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="008620F2">
        <w:rPr>
          <w:rFonts w:ascii="Arial" w:hAnsi="Arial" w:cs="Arial"/>
          <w:sz w:val="24"/>
          <w:szCs w:val="24"/>
        </w:rPr>
        <w:t>Alunos matriculados no 7º e 8º período do curso de Medicina da Emescam.</w:t>
      </w:r>
    </w:p>
    <w:p w:rsidR="00847E38" w:rsidRPr="00B02866" w:rsidRDefault="00847E38" w:rsidP="00847E3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="008620F2">
        <w:rPr>
          <w:rFonts w:ascii="Arial" w:hAnsi="Arial" w:cs="Arial"/>
          <w:sz w:val="24"/>
          <w:szCs w:val="24"/>
        </w:rPr>
        <w:t>Avaliação escrita, estar regularmente matriculado e ter disponibilidade para atuação no projeto.</w:t>
      </w:r>
    </w:p>
    <w:p w:rsidR="00847E38" w:rsidRPr="003105E4" w:rsidRDefault="00847E38" w:rsidP="00847E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281163">
        <w:rPr>
          <w:rFonts w:ascii="Arial" w:hAnsi="Arial" w:cs="Arial"/>
          <w:b/>
          <w:sz w:val="24"/>
          <w:szCs w:val="24"/>
        </w:rPr>
        <w:t>12</w:t>
      </w:r>
    </w:p>
    <w:p w:rsidR="00223B88" w:rsidRDefault="00847E38" w:rsidP="00847E3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 </w:t>
      </w:r>
      <w:r w:rsidR="00223B88">
        <w:rPr>
          <w:rFonts w:ascii="Arial" w:hAnsi="Arial" w:cs="Arial"/>
          <w:b/>
          <w:sz w:val="24"/>
          <w:szCs w:val="24"/>
        </w:rPr>
        <w:t>22/02/2022</w:t>
      </w:r>
    </w:p>
    <w:p w:rsidR="00847E38" w:rsidRPr="009E3940" w:rsidRDefault="00847E38" w:rsidP="009E394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223B88">
        <w:rPr>
          <w:rFonts w:ascii="Arial" w:hAnsi="Arial" w:cs="Arial"/>
          <w:b/>
          <w:sz w:val="24"/>
          <w:szCs w:val="24"/>
        </w:rPr>
        <w:t>19h:30min.</w:t>
      </w:r>
    </w:p>
    <w:p w:rsidR="009E3940" w:rsidRPr="00387A7A" w:rsidRDefault="00847E38" w:rsidP="009E3940">
      <w:pPr>
        <w:pStyle w:val="PargrafodaLista"/>
        <w:spacing w:before="120" w:after="120"/>
        <w:ind w:left="-120" w:right="0" w:firstLine="0"/>
        <w:jc w:val="left"/>
        <w:rPr>
          <w:rFonts w:ascii="Calibri" w:hAnsi="Calibri"/>
          <w:sz w:val="24"/>
          <w:szCs w:val="24"/>
        </w:rPr>
      </w:pPr>
      <w:r w:rsidRPr="003105E4">
        <w:rPr>
          <w:b/>
          <w:sz w:val="24"/>
          <w:szCs w:val="24"/>
        </w:rPr>
        <w:t>Conteúdo da Avaliação:</w:t>
      </w:r>
      <w:r w:rsidRPr="003105E4">
        <w:rPr>
          <w:sz w:val="24"/>
          <w:szCs w:val="24"/>
        </w:rPr>
        <w:t xml:space="preserve"> </w:t>
      </w:r>
      <w:r w:rsidR="009E3940" w:rsidRPr="008958E0">
        <w:rPr>
          <w:rFonts w:ascii="Calibri" w:hAnsi="Calibri"/>
          <w:sz w:val="24"/>
          <w:szCs w:val="24"/>
        </w:rPr>
        <w:t xml:space="preserve">AZULAY, R. D.; AZULAY, D. R. </w:t>
      </w:r>
      <w:r w:rsidR="009E3940" w:rsidRPr="00841CA4">
        <w:rPr>
          <w:rFonts w:ascii="Calibri" w:hAnsi="Calibri"/>
          <w:b/>
          <w:sz w:val="24"/>
          <w:szCs w:val="24"/>
        </w:rPr>
        <w:t>Dermatologia</w:t>
      </w:r>
      <w:r w:rsidR="009E3940" w:rsidRPr="008958E0">
        <w:rPr>
          <w:rFonts w:ascii="Calibri" w:hAnsi="Calibri"/>
          <w:sz w:val="24"/>
          <w:szCs w:val="24"/>
        </w:rPr>
        <w:t>. 6a ed. Ed Guanabara-Koogan, Rio de Janeiro, RJ, 2013.</w:t>
      </w:r>
    </w:p>
    <w:p w:rsidR="009E3940" w:rsidRPr="008958E0" w:rsidRDefault="009E3940" w:rsidP="009E3940">
      <w:pPr>
        <w:pStyle w:val="PargrafodaLista"/>
        <w:spacing w:before="120" w:after="120"/>
        <w:ind w:left="-120" w:right="0" w:firstLine="42"/>
        <w:jc w:val="left"/>
        <w:rPr>
          <w:rFonts w:ascii="Calibri" w:hAnsi="Calibri"/>
          <w:sz w:val="24"/>
          <w:szCs w:val="24"/>
        </w:rPr>
      </w:pPr>
      <w:r w:rsidRPr="008958E0">
        <w:rPr>
          <w:rFonts w:ascii="Calibri" w:hAnsi="Calibri"/>
          <w:sz w:val="24"/>
          <w:szCs w:val="24"/>
        </w:rPr>
        <w:t xml:space="preserve">RIVITTI; EVANDRO, A. </w:t>
      </w:r>
      <w:r w:rsidRPr="00841CA4">
        <w:rPr>
          <w:rFonts w:ascii="Calibri" w:hAnsi="Calibri"/>
          <w:b/>
          <w:sz w:val="24"/>
          <w:szCs w:val="24"/>
        </w:rPr>
        <w:t>Manual de Dermatologia Clínica. 9º Ed Editora Artes médicas</w:t>
      </w:r>
      <w:r w:rsidRPr="008958E0">
        <w:rPr>
          <w:rFonts w:ascii="Calibri" w:hAnsi="Calibri"/>
          <w:sz w:val="24"/>
          <w:szCs w:val="24"/>
        </w:rPr>
        <w:t>, SP, 2014.</w:t>
      </w:r>
    </w:p>
    <w:p w:rsidR="009E3940" w:rsidRPr="008958E0" w:rsidRDefault="009E3940" w:rsidP="009E3940">
      <w:pPr>
        <w:pStyle w:val="PargrafodaLista"/>
        <w:spacing w:before="120" w:after="120"/>
        <w:ind w:left="-120" w:right="0" w:firstLine="42"/>
        <w:jc w:val="left"/>
        <w:rPr>
          <w:rFonts w:ascii="Calibri" w:hAnsi="Calibri"/>
          <w:sz w:val="24"/>
          <w:szCs w:val="24"/>
        </w:rPr>
      </w:pPr>
      <w:r w:rsidRPr="008958E0">
        <w:rPr>
          <w:rFonts w:ascii="Calibri" w:hAnsi="Calibri"/>
          <w:sz w:val="24"/>
          <w:szCs w:val="24"/>
        </w:rPr>
        <w:t xml:space="preserve">MACHADO, E. et al. </w:t>
      </w:r>
      <w:r w:rsidRPr="00841CA4">
        <w:rPr>
          <w:rFonts w:ascii="Calibri" w:hAnsi="Calibri"/>
          <w:b/>
          <w:sz w:val="24"/>
          <w:szCs w:val="24"/>
        </w:rPr>
        <w:t>Neoplasias malignas cutâneas: estudo epidemiológico</w:t>
      </w:r>
      <w:r w:rsidRPr="008958E0">
        <w:rPr>
          <w:rFonts w:ascii="Calibri" w:hAnsi="Calibri"/>
          <w:sz w:val="24"/>
          <w:szCs w:val="24"/>
        </w:rPr>
        <w:t xml:space="preserve">. An. bras. </w:t>
      </w:r>
      <w:proofErr w:type="spellStart"/>
      <w:proofErr w:type="gramStart"/>
      <w:r w:rsidRPr="008958E0">
        <w:rPr>
          <w:rFonts w:ascii="Calibri" w:hAnsi="Calibri"/>
          <w:sz w:val="24"/>
          <w:szCs w:val="24"/>
        </w:rPr>
        <w:t>dermatol</w:t>
      </w:r>
      <w:proofErr w:type="spellEnd"/>
      <w:proofErr w:type="gramEnd"/>
      <w:r w:rsidRPr="008958E0">
        <w:rPr>
          <w:rFonts w:ascii="Calibri" w:hAnsi="Calibri"/>
          <w:sz w:val="24"/>
          <w:szCs w:val="24"/>
        </w:rPr>
        <w:t xml:space="preserve">; 71(6):479-84, </w:t>
      </w:r>
      <w:proofErr w:type="spellStart"/>
      <w:r w:rsidRPr="008958E0">
        <w:rPr>
          <w:rFonts w:ascii="Calibri" w:hAnsi="Calibri"/>
          <w:sz w:val="24"/>
          <w:szCs w:val="24"/>
        </w:rPr>
        <w:t>nov</w:t>
      </w:r>
      <w:proofErr w:type="spellEnd"/>
      <w:r w:rsidRPr="008958E0">
        <w:rPr>
          <w:rFonts w:ascii="Calibri" w:hAnsi="Calibri"/>
          <w:sz w:val="24"/>
          <w:szCs w:val="24"/>
        </w:rPr>
        <w:t>-dez. 1996.</w:t>
      </w:r>
    </w:p>
    <w:p w:rsidR="009E3940" w:rsidRPr="00387A7A" w:rsidRDefault="009E3940" w:rsidP="009E3940">
      <w:pPr>
        <w:pStyle w:val="PargrafodaLista"/>
        <w:spacing w:before="120" w:after="120"/>
        <w:ind w:left="-120" w:right="0" w:firstLine="42"/>
        <w:jc w:val="left"/>
        <w:rPr>
          <w:rFonts w:ascii="Calibri" w:hAnsi="Calibri"/>
          <w:sz w:val="24"/>
          <w:szCs w:val="24"/>
        </w:rPr>
      </w:pPr>
      <w:r w:rsidRPr="008958E0">
        <w:rPr>
          <w:rFonts w:ascii="Calibri" w:hAnsi="Calibri"/>
          <w:sz w:val="24"/>
          <w:szCs w:val="24"/>
        </w:rPr>
        <w:t xml:space="preserve">POPIM, R. C. et al. </w:t>
      </w:r>
      <w:r w:rsidRPr="00841CA4">
        <w:rPr>
          <w:rFonts w:ascii="Calibri" w:hAnsi="Calibri"/>
          <w:b/>
          <w:sz w:val="24"/>
          <w:szCs w:val="24"/>
        </w:rPr>
        <w:t>Câncer de pele: uso de medidas preventivas e perfil demográfico de um grupo de risco na cidade de Botucatu</w:t>
      </w:r>
      <w:r w:rsidRPr="008958E0">
        <w:rPr>
          <w:rFonts w:ascii="Calibri" w:hAnsi="Calibri"/>
          <w:sz w:val="24"/>
          <w:szCs w:val="24"/>
        </w:rPr>
        <w:t xml:space="preserve">. Ciência &amp; Saúde Coletiva, v.13, n.4, Rio de Janeiro, </w:t>
      </w:r>
      <w:proofErr w:type="gramStart"/>
      <w:r w:rsidRPr="008958E0">
        <w:rPr>
          <w:rFonts w:ascii="Calibri" w:hAnsi="Calibri"/>
          <w:sz w:val="24"/>
          <w:szCs w:val="24"/>
        </w:rPr>
        <w:t>jul./</w:t>
      </w:r>
      <w:proofErr w:type="gramEnd"/>
      <w:r w:rsidRPr="008958E0">
        <w:rPr>
          <w:rFonts w:ascii="Calibri" w:hAnsi="Calibri"/>
          <w:sz w:val="24"/>
          <w:szCs w:val="24"/>
        </w:rPr>
        <w:t>ago. 2008.</w:t>
      </w:r>
    </w:p>
    <w:p w:rsidR="00847E38" w:rsidRPr="003105E4" w:rsidRDefault="009E3940" w:rsidP="009E39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958E0">
        <w:rPr>
          <w:sz w:val="24"/>
          <w:szCs w:val="24"/>
        </w:rPr>
        <w:t>http://www.inca.gov.br</w:t>
      </w:r>
    </w:p>
    <w:p w:rsidR="004A5D6D" w:rsidRDefault="004A5D6D" w:rsidP="004A5D6D">
      <w:pPr>
        <w:spacing w:after="0" w:line="360" w:lineRule="auto"/>
        <w:rPr>
          <w:rFonts w:ascii="Arial" w:hAnsi="Arial" w:cs="Arial"/>
          <w:b/>
        </w:rPr>
      </w:pPr>
    </w:p>
    <w:p w:rsidR="004A5D6D" w:rsidRPr="00965E9B" w:rsidRDefault="004A5D6D" w:rsidP="004A5D6D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847E38" w:rsidRPr="009E3940" w:rsidRDefault="00847E38" w:rsidP="009E394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2574C8" w:rsidRPr="00960CFB" w:rsidRDefault="008F6C59" w:rsidP="00960CFB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1946910</wp:posOffset>
            </wp:positionH>
            <wp:positionV relativeFrom="paragraph">
              <wp:posOffset>216535</wp:posOffset>
            </wp:positionV>
            <wp:extent cx="2223135" cy="726440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72644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38"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847E38">
        <w:rPr>
          <w:rFonts w:ascii="Arial" w:hAnsi="Arial" w:cs="Arial"/>
          <w:sz w:val="24"/>
          <w:szCs w:val="24"/>
        </w:rPr>
        <w:t xml:space="preserve">                               </w:t>
      </w:r>
      <w:r w:rsidR="00847E38" w:rsidRPr="00525911">
        <w:rPr>
          <w:rFonts w:ascii="Arial" w:hAnsi="Arial" w:cs="Arial"/>
          <w:sz w:val="24"/>
          <w:szCs w:val="24"/>
        </w:rPr>
        <w:t>Vitória</w:t>
      </w:r>
      <w:r w:rsidR="00847E38">
        <w:rPr>
          <w:rFonts w:ascii="Arial" w:hAnsi="Arial" w:cs="Arial"/>
          <w:sz w:val="24"/>
          <w:szCs w:val="24"/>
        </w:rPr>
        <w:t xml:space="preserve"> </w:t>
      </w:r>
      <w:r w:rsidR="00847E38" w:rsidRPr="00525911">
        <w:rPr>
          <w:rFonts w:ascii="Arial" w:hAnsi="Arial" w:cs="Arial"/>
          <w:sz w:val="24"/>
          <w:szCs w:val="24"/>
        </w:rPr>
        <w:t>-</w:t>
      </w:r>
      <w:r w:rsidR="00847E38">
        <w:rPr>
          <w:rFonts w:ascii="Arial" w:hAnsi="Arial" w:cs="Arial"/>
          <w:sz w:val="24"/>
          <w:szCs w:val="24"/>
        </w:rPr>
        <w:t xml:space="preserve"> ES, 1</w:t>
      </w:r>
      <w:r w:rsidR="000403D8">
        <w:rPr>
          <w:rFonts w:ascii="Arial" w:hAnsi="Arial" w:cs="Arial"/>
          <w:sz w:val="24"/>
          <w:szCs w:val="24"/>
        </w:rPr>
        <w:t>4</w:t>
      </w:r>
      <w:r w:rsidR="00847E3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847E38">
        <w:rPr>
          <w:rFonts w:ascii="Arial" w:hAnsi="Arial" w:cs="Arial"/>
          <w:sz w:val="24"/>
          <w:szCs w:val="24"/>
        </w:rPr>
        <w:t>Fevereiro</w:t>
      </w:r>
      <w:proofErr w:type="gramEnd"/>
      <w:r w:rsidR="00847E38">
        <w:rPr>
          <w:rFonts w:ascii="Arial" w:hAnsi="Arial" w:cs="Arial"/>
          <w:sz w:val="24"/>
          <w:szCs w:val="24"/>
        </w:rPr>
        <w:t xml:space="preserve"> de 2022.</w:t>
      </w:r>
    </w:p>
    <w:p w:rsidR="00281163" w:rsidRPr="00A20817" w:rsidRDefault="00281163" w:rsidP="00281163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281163" w:rsidRPr="003105E4" w:rsidRDefault="00281163" w:rsidP="002811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29013A">
        <w:rPr>
          <w:rFonts w:ascii="Arial" w:hAnsi="Arial" w:cs="Arial"/>
          <w:b/>
          <w:bCs/>
          <w:sz w:val="24"/>
          <w:szCs w:val="24"/>
        </w:rPr>
        <w:t>Salve Sua Pele Cirúrgico</w:t>
      </w:r>
    </w:p>
    <w:p w:rsidR="00281163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29013A">
        <w:rPr>
          <w:rFonts w:ascii="Arial" w:hAnsi="Arial" w:cs="Arial"/>
          <w:sz w:val="24"/>
          <w:szCs w:val="24"/>
        </w:rPr>
        <w:t>Francine Alves Gratival Raposo</w:t>
      </w:r>
    </w:p>
    <w:p w:rsidR="00281163" w:rsidRPr="003105E4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>
        <w:rPr>
          <w:rFonts w:ascii="Arial" w:hAnsi="Arial" w:cs="Arial"/>
          <w:sz w:val="24"/>
          <w:szCs w:val="24"/>
        </w:rPr>
        <w:t>1</w:t>
      </w:r>
      <w:r w:rsidR="005E671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281163" w:rsidRPr="003105E4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04/03/2022 à </w:t>
      </w:r>
      <w:r w:rsidR="0029013A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/1</w:t>
      </w:r>
      <w:r w:rsidR="002901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/2022</w:t>
      </w:r>
    </w:p>
    <w:p w:rsidR="0029013A" w:rsidRDefault="00281163" w:rsidP="0028116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9013A">
        <w:rPr>
          <w:rFonts w:ascii="Arial" w:hAnsi="Arial" w:cs="Arial"/>
          <w:sz w:val="24"/>
          <w:szCs w:val="24"/>
        </w:rPr>
        <w:t>Ambulatório Dermatológico do Hospital da Santa Casa de Misericórdia de Vitória, Igreja Presbiteriana do IBES em Vila Velha, Albergue Martins Lutero e Loja Maçônica Praia da Costa.</w:t>
      </w:r>
    </w:p>
    <w:p w:rsidR="00281163" w:rsidRPr="00DB6FF2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>
        <w:rPr>
          <w:rFonts w:ascii="Arial" w:hAnsi="Arial" w:cs="Arial"/>
          <w:sz w:val="24"/>
          <w:szCs w:val="24"/>
        </w:rPr>
        <w:t>240hs</w:t>
      </w:r>
    </w:p>
    <w:p w:rsidR="0029013A" w:rsidRPr="0092710C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="0092710C">
        <w:rPr>
          <w:rFonts w:ascii="Arial" w:hAnsi="Arial" w:cs="Arial"/>
          <w:sz w:val="24"/>
          <w:szCs w:val="24"/>
        </w:rPr>
        <w:t>Alunos matriculados no 7º e 8º período do curso de Medicina da Emescam.</w:t>
      </w:r>
    </w:p>
    <w:p w:rsidR="00281163" w:rsidRPr="005841FE" w:rsidRDefault="00281163" w:rsidP="0028116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="0092710C" w:rsidRPr="005841FE">
        <w:rPr>
          <w:rFonts w:ascii="Arial" w:hAnsi="Arial" w:cs="Arial"/>
          <w:sz w:val="24"/>
          <w:szCs w:val="24"/>
        </w:rPr>
        <w:t xml:space="preserve">Prova escrita e disponibilidade para desenvolver </w:t>
      </w:r>
      <w:r w:rsidR="005841FE">
        <w:rPr>
          <w:rFonts w:ascii="Arial" w:hAnsi="Arial" w:cs="Arial"/>
          <w:sz w:val="24"/>
          <w:szCs w:val="24"/>
        </w:rPr>
        <w:t>o projeto.</w:t>
      </w:r>
    </w:p>
    <w:p w:rsidR="00281163" w:rsidRPr="003105E4" w:rsidRDefault="00281163" w:rsidP="002811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29013A">
        <w:rPr>
          <w:rFonts w:ascii="Arial" w:hAnsi="Arial" w:cs="Arial"/>
          <w:b/>
          <w:sz w:val="24"/>
          <w:szCs w:val="24"/>
        </w:rPr>
        <w:t>12</w:t>
      </w:r>
    </w:p>
    <w:p w:rsidR="00D65ABA" w:rsidRDefault="00281163" w:rsidP="0028116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</w:t>
      </w:r>
      <w:r w:rsidR="00D65ABA">
        <w:rPr>
          <w:rFonts w:ascii="Arial" w:hAnsi="Arial" w:cs="Arial"/>
          <w:b/>
          <w:sz w:val="24"/>
          <w:szCs w:val="24"/>
        </w:rPr>
        <w:t>22/02/2022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81163" w:rsidRPr="00C268A1" w:rsidRDefault="00281163" w:rsidP="00C268A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D65ABA">
        <w:rPr>
          <w:rFonts w:ascii="Arial" w:hAnsi="Arial" w:cs="Arial"/>
          <w:b/>
          <w:sz w:val="24"/>
          <w:szCs w:val="24"/>
        </w:rPr>
        <w:t>19h:30min</w:t>
      </w:r>
    </w:p>
    <w:p w:rsidR="008C589F" w:rsidRPr="004304F2" w:rsidRDefault="00281163" w:rsidP="008C589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eastAsia="Arial" w:cs="Arial"/>
          <w:color w:val="000000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8C589F" w:rsidRPr="004304F2">
        <w:rPr>
          <w:rFonts w:eastAsia="Arial" w:cs="Arial"/>
          <w:color w:val="000000"/>
          <w:sz w:val="24"/>
          <w:szCs w:val="24"/>
        </w:rPr>
        <w:t xml:space="preserve">AZULAY, R. D.; AZULAY, D. R. </w:t>
      </w:r>
      <w:r w:rsidR="008C589F" w:rsidRPr="004304F2">
        <w:rPr>
          <w:rFonts w:eastAsia="Arial" w:cs="Arial"/>
          <w:b/>
          <w:color w:val="000000"/>
          <w:sz w:val="24"/>
          <w:szCs w:val="24"/>
        </w:rPr>
        <w:t>Dermatologia</w:t>
      </w:r>
      <w:r w:rsidR="008C589F" w:rsidRPr="004304F2">
        <w:rPr>
          <w:rFonts w:eastAsia="Arial" w:cs="Arial"/>
          <w:color w:val="000000"/>
          <w:sz w:val="24"/>
          <w:szCs w:val="24"/>
        </w:rPr>
        <w:t>. 6a ed. Ed Guanabara-Koogan, Rio de Janeiro, RJ, 2013.</w:t>
      </w:r>
    </w:p>
    <w:p w:rsidR="008C589F" w:rsidRPr="004304F2" w:rsidRDefault="008C589F" w:rsidP="008C589F">
      <w:pPr>
        <w:ind w:hanging="2"/>
        <w:rPr>
          <w:rFonts w:eastAsia="Arial" w:cs="Arial"/>
          <w:sz w:val="24"/>
          <w:szCs w:val="24"/>
        </w:rPr>
      </w:pPr>
      <w:r w:rsidRPr="004304F2">
        <w:rPr>
          <w:rFonts w:eastAsia="Arial" w:cs="Arial"/>
          <w:sz w:val="24"/>
          <w:szCs w:val="24"/>
        </w:rPr>
        <w:t xml:space="preserve">RIVITTI; EVANDRO, A. </w:t>
      </w:r>
      <w:r w:rsidRPr="004304F2">
        <w:rPr>
          <w:rFonts w:eastAsia="Arial" w:cs="Arial"/>
          <w:b/>
          <w:sz w:val="24"/>
          <w:szCs w:val="24"/>
        </w:rPr>
        <w:t>Manual de Dermatologia Clínica</w:t>
      </w:r>
      <w:r w:rsidRPr="004304F2">
        <w:rPr>
          <w:rFonts w:eastAsia="Arial" w:cs="Arial"/>
          <w:sz w:val="24"/>
          <w:szCs w:val="24"/>
        </w:rPr>
        <w:t>. 9º Ed Editora Artes médicas, SP, 2014.</w:t>
      </w:r>
    </w:p>
    <w:p w:rsidR="008C589F" w:rsidRPr="004304F2" w:rsidRDefault="008C589F" w:rsidP="008C589F">
      <w:pPr>
        <w:ind w:hanging="2"/>
        <w:rPr>
          <w:rFonts w:eastAsia="Arial" w:cs="Arial"/>
          <w:sz w:val="24"/>
          <w:szCs w:val="24"/>
        </w:rPr>
      </w:pPr>
      <w:r w:rsidRPr="004304F2">
        <w:rPr>
          <w:rFonts w:eastAsia="Arial" w:cs="Arial"/>
          <w:sz w:val="24"/>
          <w:szCs w:val="24"/>
        </w:rPr>
        <w:t xml:space="preserve">MACHADO, E. et al. </w:t>
      </w:r>
      <w:r w:rsidRPr="004304F2">
        <w:rPr>
          <w:rFonts w:eastAsia="Arial" w:cs="Arial"/>
          <w:b/>
          <w:sz w:val="24"/>
          <w:szCs w:val="24"/>
        </w:rPr>
        <w:t>Neoplasias malignas cutâneas: estudo epidemiológico</w:t>
      </w:r>
      <w:r w:rsidRPr="004304F2">
        <w:rPr>
          <w:rFonts w:eastAsia="Arial" w:cs="Arial"/>
          <w:sz w:val="24"/>
          <w:szCs w:val="24"/>
        </w:rPr>
        <w:t xml:space="preserve">. An. bras. </w:t>
      </w:r>
      <w:proofErr w:type="spellStart"/>
      <w:proofErr w:type="gramStart"/>
      <w:r w:rsidRPr="004304F2">
        <w:rPr>
          <w:rFonts w:eastAsia="Arial" w:cs="Arial"/>
          <w:sz w:val="24"/>
          <w:szCs w:val="24"/>
        </w:rPr>
        <w:t>dermatol</w:t>
      </w:r>
      <w:proofErr w:type="spellEnd"/>
      <w:proofErr w:type="gramEnd"/>
      <w:r w:rsidRPr="004304F2">
        <w:rPr>
          <w:rFonts w:eastAsia="Arial" w:cs="Arial"/>
          <w:sz w:val="24"/>
          <w:szCs w:val="24"/>
        </w:rPr>
        <w:t xml:space="preserve">; 71(6):479-84, </w:t>
      </w:r>
      <w:proofErr w:type="spellStart"/>
      <w:r w:rsidRPr="004304F2">
        <w:rPr>
          <w:rFonts w:eastAsia="Arial" w:cs="Arial"/>
          <w:sz w:val="24"/>
          <w:szCs w:val="24"/>
        </w:rPr>
        <w:t>nov</w:t>
      </w:r>
      <w:proofErr w:type="spellEnd"/>
      <w:r w:rsidRPr="004304F2">
        <w:rPr>
          <w:rFonts w:eastAsia="Arial" w:cs="Arial"/>
          <w:sz w:val="24"/>
          <w:szCs w:val="24"/>
        </w:rPr>
        <w:t>-dez. 1996.</w:t>
      </w:r>
    </w:p>
    <w:p w:rsidR="008C589F" w:rsidRPr="00DC4878" w:rsidRDefault="008C589F" w:rsidP="008C589F">
      <w:pPr>
        <w:keepNext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-1" w:hangingChars="1" w:hanging="2"/>
        <w:textDirection w:val="btLr"/>
        <w:textAlignment w:val="top"/>
        <w:outlineLvl w:val="0"/>
        <w:rPr>
          <w:sz w:val="24"/>
          <w:szCs w:val="24"/>
        </w:rPr>
      </w:pPr>
      <w:r w:rsidRPr="004304F2">
        <w:rPr>
          <w:rFonts w:eastAsia="Arial" w:cs="Arial"/>
          <w:color w:val="000000"/>
          <w:sz w:val="24"/>
          <w:szCs w:val="24"/>
        </w:rPr>
        <w:t xml:space="preserve">POPIM, R. C. et al. </w:t>
      </w:r>
      <w:r w:rsidRPr="004304F2">
        <w:rPr>
          <w:rFonts w:eastAsia="Arial" w:cs="Arial"/>
          <w:b/>
          <w:color w:val="000000"/>
          <w:sz w:val="24"/>
          <w:szCs w:val="24"/>
        </w:rPr>
        <w:t>Câncer de pele: uso de medidas preventivas e perfil demográfico de um grupo de risco na cidade de Botucatu</w:t>
      </w:r>
      <w:r w:rsidRPr="004304F2">
        <w:rPr>
          <w:rFonts w:eastAsia="Arial" w:cs="Arial"/>
          <w:color w:val="000000"/>
          <w:sz w:val="24"/>
          <w:szCs w:val="24"/>
        </w:rPr>
        <w:t xml:space="preserve">. Ciência &amp; Saúde Coletiva, v.13, n.4, Rio de Janeiro, </w:t>
      </w:r>
      <w:proofErr w:type="gramStart"/>
      <w:r w:rsidRPr="004304F2">
        <w:rPr>
          <w:rFonts w:eastAsia="Arial" w:cs="Arial"/>
          <w:color w:val="000000"/>
          <w:sz w:val="24"/>
          <w:szCs w:val="24"/>
        </w:rPr>
        <w:t>jul./</w:t>
      </w:r>
      <w:proofErr w:type="gramEnd"/>
      <w:r w:rsidRPr="004304F2">
        <w:rPr>
          <w:rFonts w:eastAsia="Arial" w:cs="Arial"/>
          <w:color w:val="000000"/>
          <w:sz w:val="24"/>
          <w:szCs w:val="24"/>
        </w:rPr>
        <w:t xml:space="preserve">ago. 2008.  </w:t>
      </w:r>
    </w:p>
    <w:p w:rsidR="00281163" w:rsidRPr="00C268A1" w:rsidRDefault="00870D8F" w:rsidP="00C268A1">
      <w:pPr>
        <w:keepNext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-1" w:hangingChars="1" w:hanging="2"/>
        <w:textDirection w:val="btLr"/>
        <w:textAlignment w:val="top"/>
        <w:outlineLvl w:val="0"/>
        <w:rPr>
          <w:sz w:val="24"/>
          <w:szCs w:val="24"/>
        </w:rPr>
      </w:pPr>
      <w:hyperlink r:id="rId13">
        <w:r w:rsidR="008C589F" w:rsidRPr="00C268A1">
          <w:rPr>
            <w:color w:val="000000"/>
            <w:sz w:val="24"/>
            <w:szCs w:val="24"/>
          </w:rPr>
          <w:t>http://www.inca.gov.br</w:t>
        </w:r>
      </w:hyperlink>
    </w:p>
    <w:p w:rsidR="00C268A1" w:rsidRDefault="00C268A1" w:rsidP="00C268A1">
      <w:pPr>
        <w:spacing w:after="0" w:line="360" w:lineRule="auto"/>
        <w:rPr>
          <w:rFonts w:ascii="Arial" w:hAnsi="Arial" w:cs="Arial"/>
          <w:b/>
        </w:rPr>
      </w:pPr>
    </w:p>
    <w:p w:rsidR="00C268A1" w:rsidRPr="00C268A1" w:rsidRDefault="00C268A1" w:rsidP="00C268A1">
      <w:pPr>
        <w:spacing w:after="0" w:line="360" w:lineRule="auto"/>
        <w:rPr>
          <w:rFonts w:ascii="Arial" w:hAnsi="Arial" w:cs="Arial"/>
          <w:b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281163" w:rsidRPr="008C589F" w:rsidRDefault="00281163" w:rsidP="008C58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2574C8" w:rsidRPr="00E010EF" w:rsidRDefault="008F6C59" w:rsidP="00E010EF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247650</wp:posOffset>
            </wp:positionV>
            <wp:extent cx="2465070" cy="805180"/>
            <wp:effectExtent l="0" t="0" r="0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63"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281163">
        <w:rPr>
          <w:rFonts w:ascii="Arial" w:hAnsi="Arial" w:cs="Arial"/>
          <w:sz w:val="24"/>
          <w:szCs w:val="24"/>
        </w:rPr>
        <w:t xml:space="preserve">                               </w:t>
      </w:r>
      <w:r w:rsidR="00281163" w:rsidRPr="00525911">
        <w:rPr>
          <w:rFonts w:ascii="Arial" w:hAnsi="Arial" w:cs="Arial"/>
          <w:sz w:val="24"/>
          <w:szCs w:val="24"/>
        </w:rPr>
        <w:t>Vitória</w:t>
      </w:r>
      <w:r w:rsidR="00281163">
        <w:rPr>
          <w:rFonts w:ascii="Arial" w:hAnsi="Arial" w:cs="Arial"/>
          <w:sz w:val="24"/>
          <w:szCs w:val="24"/>
        </w:rPr>
        <w:t xml:space="preserve"> </w:t>
      </w:r>
      <w:r w:rsidR="00281163" w:rsidRPr="00525911">
        <w:rPr>
          <w:rFonts w:ascii="Arial" w:hAnsi="Arial" w:cs="Arial"/>
          <w:sz w:val="24"/>
          <w:szCs w:val="24"/>
        </w:rPr>
        <w:t>-</w:t>
      </w:r>
      <w:r w:rsidR="00281163">
        <w:rPr>
          <w:rFonts w:ascii="Arial" w:hAnsi="Arial" w:cs="Arial"/>
          <w:sz w:val="24"/>
          <w:szCs w:val="24"/>
        </w:rPr>
        <w:t xml:space="preserve"> ES, 1</w:t>
      </w:r>
      <w:r w:rsidR="000403D8">
        <w:rPr>
          <w:rFonts w:ascii="Arial" w:hAnsi="Arial" w:cs="Arial"/>
          <w:sz w:val="24"/>
          <w:szCs w:val="24"/>
        </w:rPr>
        <w:t>4</w:t>
      </w:r>
      <w:r w:rsidR="00281163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281163">
        <w:rPr>
          <w:rFonts w:ascii="Arial" w:hAnsi="Arial" w:cs="Arial"/>
          <w:sz w:val="24"/>
          <w:szCs w:val="24"/>
        </w:rPr>
        <w:t>Fevereiro</w:t>
      </w:r>
      <w:proofErr w:type="gramEnd"/>
      <w:r w:rsidR="00281163">
        <w:rPr>
          <w:rFonts w:ascii="Arial" w:hAnsi="Arial" w:cs="Arial"/>
          <w:sz w:val="24"/>
          <w:szCs w:val="24"/>
        </w:rPr>
        <w:t xml:space="preserve"> de 2022.</w:t>
      </w:r>
    </w:p>
    <w:p w:rsidR="00B802FE" w:rsidRPr="00A20817" w:rsidRDefault="00B802FE" w:rsidP="00B802FE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t>MEDICINA</w:t>
      </w:r>
    </w:p>
    <w:p w:rsidR="00960CFB" w:rsidRPr="00960CFB" w:rsidRDefault="00960CFB" w:rsidP="00960CF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MEDICINA</w:t>
      </w:r>
    </w:p>
    <w:p w:rsidR="00B802FE" w:rsidRPr="003105E4" w:rsidRDefault="00B802FE" w:rsidP="00B802F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>P3 – Promoção – Prevenção – Primeiros Socorros</w:t>
      </w:r>
    </w:p>
    <w:p w:rsidR="00B802FE" w:rsidRPr="003105E4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5E6717">
        <w:rPr>
          <w:rFonts w:ascii="Arial" w:hAnsi="Arial" w:cs="Arial"/>
          <w:sz w:val="24"/>
          <w:szCs w:val="24"/>
        </w:rPr>
        <w:t>Caio Duarte Neto</w:t>
      </w:r>
    </w:p>
    <w:p w:rsidR="00B802FE" w:rsidRPr="003105E4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 w:rsidR="005E6717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>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B802FE" w:rsidRPr="003105E4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04/03/2022 à </w:t>
      </w:r>
      <w:r w:rsidR="005E6717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/1</w:t>
      </w:r>
      <w:r w:rsidR="005E671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/2022</w:t>
      </w:r>
    </w:p>
    <w:p w:rsidR="00B802FE" w:rsidRPr="00581061" w:rsidRDefault="00B802FE" w:rsidP="00B802F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069B4">
        <w:rPr>
          <w:rFonts w:ascii="Arial" w:hAnsi="Arial" w:cs="Arial"/>
          <w:b/>
          <w:sz w:val="24"/>
          <w:szCs w:val="24"/>
        </w:rPr>
        <w:t>Condomínios, Parques, Igrejas</w:t>
      </w:r>
      <w:r w:rsidR="007148F3">
        <w:rPr>
          <w:rFonts w:ascii="Arial" w:hAnsi="Arial" w:cs="Arial"/>
          <w:b/>
          <w:sz w:val="24"/>
          <w:szCs w:val="24"/>
        </w:rPr>
        <w:t>, Empresas,</w:t>
      </w:r>
      <w:r w:rsidR="00C069B4">
        <w:rPr>
          <w:rFonts w:ascii="Arial" w:hAnsi="Arial" w:cs="Arial"/>
          <w:b/>
          <w:sz w:val="24"/>
          <w:szCs w:val="24"/>
        </w:rPr>
        <w:t xml:space="preserve"> Escolas</w:t>
      </w:r>
      <w:r w:rsidR="007148F3">
        <w:rPr>
          <w:rFonts w:ascii="Arial" w:hAnsi="Arial" w:cs="Arial"/>
          <w:b/>
          <w:sz w:val="24"/>
          <w:szCs w:val="24"/>
        </w:rPr>
        <w:t xml:space="preserve"> e etc</w:t>
      </w:r>
      <w:r w:rsidR="00C069B4">
        <w:rPr>
          <w:rFonts w:ascii="Arial" w:hAnsi="Arial" w:cs="Arial"/>
          <w:b/>
          <w:sz w:val="24"/>
          <w:szCs w:val="24"/>
        </w:rPr>
        <w:t>.</w:t>
      </w:r>
    </w:p>
    <w:p w:rsidR="00B802FE" w:rsidRPr="00DB6FF2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5E6717" w:rsidRPr="005E6717">
        <w:rPr>
          <w:rFonts w:ascii="Arial" w:hAnsi="Arial" w:cs="Arial"/>
          <w:sz w:val="24"/>
          <w:szCs w:val="24"/>
        </w:rPr>
        <w:t>230</w:t>
      </w:r>
      <w:r w:rsidRPr="005E6717">
        <w:rPr>
          <w:rFonts w:ascii="Arial" w:hAnsi="Arial" w:cs="Arial"/>
          <w:sz w:val="24"/>
          <w:szCs w:val="24"/>
        </w:rPr>
        <w:t>hs</w:t>
      </w:r>
    </w:p>
    <w:p w:rsidR="00B802FE" w:rsidRPr="0092710C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="005E6717">
        <w:rPr>
          <w:rFonts w:ascii="Arial" w:hAnsi="Arial" w:cs="Arial"/>
          <w:sz w:val="24"/>
          <w:szCs w:val="24"/>
        </w:rPr>
        <w:t>Alunos devidamente matriculados no curso de Medicina e Enfermagem da Emescam.</w:t>
      </w:r>
    </w:p>
    <w:p w:rsidR="00B802FE" w:rsidRPr="005841FE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="005E6717">
        <w:rPr>
          <w:rFonts w:ascii="Arial" w:hAnsi="Arial" w:cs="Arial"/>
          <w:sz w:val="24"/>
          <w:szCs w:val="24"/>
        </w:rPr>
        <w:t>Avaliação teórica e entrevista</w:t>
      </w:r>
      <w:r>
        <w:rPr>
          <w:rFonts w:ascii="Arial" w:hAnsi="Arial" w:cs="Arial"/>
          <w:sz w:val="24"/>
          <w:szCs w:val="24"/>
        </w:rPr>
        <w:t>.</w:t>
      </w:r>
    </w:p>
    <w:p w:rsidR="00B802FE" w:rsidRPr="003105E4" w:rsidRDefault="00B802FE" w:rsidP="00B802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5E6717">
        <w:rPr>
          <w:rFonts w:ascii="Arial" w:hAnsi="Arial" w:cs="Arial"/>
          <w:b/>
          <w:sz w:val="24"/>
          <w:szCs w:val="24"/>
        </w:rPr>
        <w:t>20</w:t>
      </w:r>
    </w:p>
    <w:p w:rsidR="00581061" w:rsidRPr="00581061" w:rsidRDefault="00B802FE" w:rsidP="0058106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 </w:t>
      </w:r>
      <w:r w:rsidR="00581061">
        <w:rPr>
          <w:rFonts w:ascii="Arial" w:hAnsi="Arial" w:cs="Arial"/>
          <w:b/>
          <w:sz w:val="24"/>
          <w:szCs w:val="24"/>
        </w:rPr>
        <w:t xml:space="preserve">22/02/2022 - </w:t>
      </w:r>
      <w:r w:rsidR="00581061" w:rsidRPr="00581061">
        <w:rPr>
          <w:rFonts w:ascii="Arial" w:hAnsi="Arial" w:cs="Arial"/>
          <w:b/>
          <w:sz w:val="24"/>
          <w:szCs w:val="24"/>
        </w:rPr>
        <w:t>Vitória Grand Tech</w:t>
      </w:r>
    </w:p>
    <w:p w:rsidR="00581061" w:rsidRPr="00581061" w:rsidRDefault="00581061" w:rsidP="00B802F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802FE" w:rsidRPr="005E6717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581061">
        <w:rPr>
          <w:rFonts w:ascii="Arial" w:hAnsi="Arial" w:cs="Arial"/>
          <w:b/>
          <w:sz w:val="24"/>
          <w:szCs w:val="24"/>
        </w:rPr>
        <w:t>17h:30min</w:t>
      </w:r>
    </w:p>
    <w:p w:rsidR="00B802FE" w:rsidRPr="003105E4" w:rsidRDefault="00B802FE" w:rsidP="00B802FE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A2759" w:rsidRDefault="00B802FE" w:rsidP="00B802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B802FE" w:rsidRPr="00F6516F" w:rsidRDefault="00FA2759" w:rsidP="00B802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2759">
        <w:rPr>
          <w:rFonts w:ascii="Arial" w:hAnsi="Arial" w:cs="Arial"/>
          <w:sz w:val="24"/>
          <w:szCs w:val="24"/>
        </w:rPr>
        <w:t>VELASCO, I.T. et al. (coord.). Medicina de emergência: abordagem prática. 14. ed. São Paulo: Manole, 2020</w:t>
      </w:r>
    </w:p>
    <w:p w:rsidR="00116AEC" w:rsidRPr="003105E4" w:rsidRDefault="00116AEC" w:rsidP="00B802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10EF" w:rsidRPr="00965E9B" w:rsidRDefault="00E010EF" w:rsidP="00E010EF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B802FE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02FE" w:rsidRPr="003105E4" w:rsidRDefault="00B802FE" w:rsidP="00B802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B802FE" w:rsidRPr="00F10621" w:rsidRDefault="00B802FE" w:rsidP="00B802FE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B802FE" w:rsidRDefault="00B802FE" w:rsidP="00B802FE">
      <w:pPr>
        <w:tabs>
          <w:tab w:val="left" w:pos="4095"/>
        </w:tabs>
      </w:pPr>
    </w:p>
    <w:p w:rsidR="00116AEC" w:rsidRDefault="00116AEC" w:rsidP="00B802FE">
      <w:pPr>
        <w:tabs>
          <w:tab w:val="left" w:pos="4095"/>
        </w:tabs>
      </w:pPr>
    </w:p>
    <w:p w:rsidR="00B802FE" w:rsidRPr="006845AB" w:rsidRDefault="00B802FE" w:rsidP="00B802FE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ES, 1</w:t>
      </w:r>
      <w:r w:rsidR="000403D8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>
        <w:rPr>
          <w:rFonts w:ascii="Arial" w:hAnsi="Arial" w:cs="Arial"/>
          <w:sz w:val="24"/>
          <w:szCs w:val="24"/>
        </w:rPr>
        <w:t xml:space="preserve"> de 2022.</w:t>
      </w:r>
    </w:p>
    <w:p w:rsidR="00B802FE" w:rsidRDefault="008F6C59" w:rsidP="00B802FE">
      <w:pPr>
        <w:tabs>
          <w:tab w:val="left" w:pos="1590"/>
        </w:tabs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138430</wp:posOffset>
            </wp:positionV>
            <wp:extent cx="2465070" cy="805180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4C8" w:rsidRPr="004A0EF2" w:rsidRDefault="002574C8" w:rsidP="004A0EF2">
      <w:pPr>
        <w:tabs>
          <w:tab w:val="left" w:pos="4095"/>
        </w:tabs>
        <w:spacing w:line="240" w:lineRule="auto"/>
        <w:jc w:val="center"/>
        <w:rPr>
          <w:rFonts w:ascii="Arial" w:hAnsi="Arial" w:cs="Arial"/>
        </w:rPr>
      </w:pPr>
      <w:bookmarkStart w:id="0" w:name="_GoBack"/>
      <w:bookmarkEnd w:id="0"/>
    </w:p>
    <w:sectPr w:rsidR="002574C8" w:rsidRPr="004A0EF2" w:rsidSect="009516BE">
      <w:headerReference w:type="default" r:id="rId14"/>
      <w:footerReference w:type="default" r:id="rId15"/>
      <w:pgSz w:w="11906" w:h="16838"/>
      <w:pgMar w:top="2229" w:right="1133" w:bottom="1985" w:left="1134" w:header="851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D8F" w:rsidRDefault="00870D8F" w:rsidP="00D57C36">
      <w:pPr>
        <w:spacing w:after="0" w:line="240" w:lineRule="auto"/>
      </w:pPr>
      <w:r>
        <w:separator/>
      </w:r>
    </w:p>
  </w:endnote>
  <w:endnote w:type="continuationSeparator" w:id="0">
    <w:p w:rsidR="00870D8F" w:rsidRDefault="00870D8F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rtual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8F6C5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6DD" w:rsidRDefault="00E60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D8F" w:rsidRDefault="00870D8F" w:rsidP="00D57C36">
      <w:pPr>
        <w:spacing w:after="0" w:line="240" w:lineRule="auto"/>
      </w:pPr>
      <w:r>
        <w:separator/>
      </w:r>
    </w:p>
  </w:footnote>
  <w:footnote w:type="continuationSeparator" w:id="0">
    <w:p w:rsidR="00870D8F" w:rsidRDefault="00870D8F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8F6C59" w:rsidP="006972D4">
    <w:pPr>
      <w:pStyle w:val="Cabealho"/>
      <w:jc w:val="both"/>
    </w:pPr>
    <w:r w:rsidRPr="006A196D">
      <w:rPr>
        <w:noProof/>
        <w:lang w:eastAsia="pt-BR"/>
      </w:rPr>
      <w:drawing>
        <wp:inline distT="0" distB="0" distL="0" distR="0">
          <wp:extent cx="1695450" cy="962025"/>
          <wp:effectExtent l="0" t="0" r="0" b="0"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6DD">
      <w:t xml:space="preserve">                                                                     </w:t>
    </w:r>
    <w:r w:rsidRPr="00453B9D">
      <w:rPr>
        <w:noProof/>
        <w:lang w:eastAsia="pt-BR"/>
      </w:rPr>
      <w:drawing>
        <wp:inline distT="0" distB="0" distL="0" distR="0">
          <wp:extent cx="2085975" cy="1019175"/>
          <wp:effectExtent l="0" t="0" r="0" b="0"/>
          <wp:docPr id="4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6DD" w:rsidRDefault="00E606DD" w:rsidP="006972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3DC0700"/>
    <w:multiLevelType w:val="multilevel"/>
    <w:tmpl w:val="773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23DD4"/>
    <w:multiLevelType w:val="multilevel"/>
    <w:tmpl w:val="3E58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D3205"/>
    <w:multiLevelType w:val="multilevel"/>
    <w:tmpl w:val="5AE8F3E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Ttulo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pStyle w:val="Ttulo8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pStyle w:val="Ttulo9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403D8"/>
    <w:rsid w:val="000545DE"/>
    <w:rsid w:val="00061F59"/>
    <w:rsid w:val="00083E45"/>
    <w:rsid w:val="0009490F"/>
    <w:rsid w:val="000A0147"/>
    <w:rsid w:val="000A6543"/>
    <w:rsid w:val="000C3CC3"/>
    <w:rsid w:val="000C4D67"/>
    <w:rsid w:val="000D41F1"/>
    <w:rsid w:val="000D5A59"/>
    <w:rsid w:val="000D6440"/>
    <w:rsid w:val="000E701E"/>
    <w:rsid w:val="0011323B"/>
    <w:rsid w:val="00116AEC"/>
    <w:rsid w:val="001229D2"/>
    <w:rsid w:val="00127E53"/>
    <w:rsid w:val="00143552"/>
    <w:rsid w:val="001565C0"/>
    <w:rsid w:val="00157C65"/>
    <w:rsid w:val="001647D0"/>
    <w:rsid w:val="001765EA"/>
    <w:rsid w:val="00192AD1"/>
    <w:rsid w:val="001935DC"/>
    <w:rsid w:val="00195C4D"/>
    <w:rsid w:val="00196368"/>
    <w:rsid w:val="001C39DD"/>
    <w:rsid w:val="001C6194"/>
    <w:rsid w:val="001D21E0"/>
    <w:rsid w:val="001D661F"/>
    <w:rsid w:val="001E0CBC"/>
    <w:rsid w:val="001E6C01"/>
    <w:rsid w:val="001F5594"/>
    <w:rsid w:val="00205FB7"/>
    <w:rsid w:val="00220AFD"/>
    <w:rsid w:val="00223B88"/>
    <w:rsid w:val="002320B4"/>
    <w:rsid w:val="002574C8"/>
    <w:rsid w:val="002631FD"/>
    <w:rsid w:val="002702BE"/>
    <w:rsid w:val="00272437"/>
    <w:rsid w:val="00272E5B"/>
    <w:rsid w:val="00281163"/>
    <w:rsid w:val="0029013A"/>
    <w:rsid w:val="002A0E49"/>
    <w:rsid w:val="002A18FB"/>
    <w:rsid w:val="002A1C6F"/>
    <w:rsid w:val="002B483C"/>
    <w:rsid w:val="002B485C"/>
    <w:rsid w:val="002C24D8"/>
    <w:rsid w:val="002C69F7"/>
    <w:rsid w:val="002F3559"/>
    <w:rsid w:val="003105E4"/>
    <w:rsid w:val="00314769"/>
    <w:rsid w:val="00316B40"/>
    <w:rsid w:val="00332609"/>
    <w:rsid w:val="00333346"/>
    <w:rsid w:val="00337853"/>
    <w:rsid w:val="00343A4A"/>
    <w:rsid w:val="003654B5"/>
    <w:rsid w:val="00365678"/>
    <w:rsid w:val="00370751"/>
    <w:rsid w:val="003806D0"/>
    <w:rsid w:val="00385EE1"/>
    <w:rsid w:val="0039460E"/>
    <w:rsid w:val="003A1FFE"/>
    <w:rsid w:val="003C2700"/>
    <w:rsid w:val="003C5AE0"/>
    <w:rsid w:val="003C630B"/>
    <w:rsid w:val="003D228B"/>
    <w:rsid w:val="003E005A"/>
    <w:rsid w:val="003E1319"/>
    <w:rsid w:val="003F656C"/>
    <w:rsid w:val="00404C02"/>
    <w:rsid w:val="00411533"/>
    <w:rsid w:val="00417429"/>
    <w:rsid w:val="00423E3F"/>
    <w:rsid w:val="00447563"/>
    <w:rsid w:val="004519D7"/>
    <w:rsid w:val="0046012D"/>
    <w:rsid w:val="00460702"/>
    <w:rsid w:val="004618AE"/>
    <w:rsid w:val="00477A87"/>
    <w:rsid w:val="004A0EF2"/>
    <w:rsid w:val="004A3622"/>
    <w:rsid w:val="004A5D6D"/>
    <w:rsid w:val="004A721F"/>
    <w:rsid w:val="004A7DF3"/>
    <w:rsid w:val="004B516F"/>
    <w:rsid w:val="004C4F45"/>
    <w:rsid w:val="004D090F"/>
    <w:rsid w:val="004D5947"/>
    <w:rsid w:val="004E4D88"/>
    <w:rsid w:val="00502061"/>
    <w:rsid w:val="00502D89"/>
    <w:rsid w:val="00506974"/>
    <w:rsid w:val="00525911"/>
    <w:rsid w:val="0054257F"/>
    <w:rsid w:val="00565254"/>
    <w:rsid w:val="00581061"/>
    <w:rsid w:val="005841FE"/>
    <w:rsid w:val="00586401"/>
    <w:rsid w:val="00587C28"/>
    <w:rsid w:val="005A2374"/>
    <w:rsid w:val="005B4905"/>
    <w:rsid w:val="005B7F17"/>
    <w:rsid w:val="005E4293"/>
    <w:rsid w:val="005E6717"/>
    <w:rsid w:val="00611D89"/>
    <w:rsid w:val="00623D4C"/>
    <w:rsid w:val="006650B9"/>
    <w:rsid w:val="0067321A"/>
    <w:rsid w:val="006845AB"/>
    <w:rsid w:val="006907AF"/>
    <w:rsid w:val="00693386"/>
    <w:rsid w:val="006972D4"/>
    <w:rsid w:val="006A439D"/>
    <w:rsid w:val="006A7580"/>
    <w:rsid w:val="006B1108"/>
    <w:rsid w:val="006C50AE"/>
    <w:rsid w:val="006D14D5"/>
    <w:rsid w:val="006E1691"/>
    <w:rsid w:val="006F0C6A"/>
    <w:rsid w:val="006F1B4E"/>
    <w:rsid w:val="006F305E"/>
    <w:rsid w:val="006F5E2C"/>
    <w:rsid w:val="006F72FC"/>
    <w:rsid w:val="006F76E7"/>
    <w:rsid w:val="00710454"/>
    <w:rsid w:val="007148F3"/>
    <w:rsid w:val="00730F1C"/>
    <w:rsid w:val="00736277"/>
    <w:rsid w:val="00743141"/>
    <w:rsid w:val="00744616"/>
    <w:rsid w:val="00753367"/>
    <w:rsid w:val="007566D8"/>
    <w:rsid w:val="00757143"/>
    <w:rsid w:val="007641F8"/>
    <w:rsid w:val="00765CBC"/>
    <w:rsid w:val="007841AE"/>
    <w:rsid w:val="00790940"/>
    <w:rsid w:val="007A4A08"/>
    <w:rsid w:val="007B62AF"/>
    <w:rsid w:val="007B7EC6"/>
    <w:rsid w:val="007C39A4"/>
    <w:rsid w:val="007D22E8"/>
    <w:rsid w:val="007D3A93"/>
    <w:rsid w:val="00801983"/>
    <w:rsid w:val="00802DD8"/>
    <w:rsid w:val="00815BEC"/>
    <w:rsid w:val="00817481"/>
    <w:rsid w:val="008218ED"/>
    <w:rsid w:val="00843FA4"/>
    <w:rsid w:val="00847E38"/>
    <w:rsid w:val="00853894"/>
    <w:rsid w:val="00861A53"/>
    <w:rsid w:val="008620F2"/>
    <w:rsid w:val="0086550E"/>
    <w:rsid w:val="00870D8F"/>
    <w:rsid w:val="008831E5"/>
    <w:rsid w:val="008A6E32"/>
    <w:rsid w:val="008B2DA5"/>
    <w:rsid w:val="008B3C4A"/>
    <w:rsid w:val="008B634B"/>
    <w:rsid w:val="008C589F"/>
    <w:rsid w:val="008D2E7D"/>
    <w:rsid w:val="008E516B"/>
    <w:rsid w:val="008F186E"/>
    <w:rsid w:val="008F33DC"/>
    <w:rsid w:val="008F6C59"/>
    <w:rsid w:val="00904F94"/>
    <w:rsid w:val="00913ABE"/>
    <w:rsid w:val="00916AFF"/>
    <w:rsid w:val="009207EB"/>
    <w:rsid w:val="0092710C"/>
    <w:rsid w:val="00931FB1"/>
    <w:rsid w:val="00932DFF"/>
    <w:rsid w:val="00934CEC"/>
    <w:rsid w:val="009350CB"/>
    <w:rsid w:val="009451DD"/>
    <w:rsid w:val="009516BE"/>
    <w:rsid w:val="00960CFB"/>
    <w:rsid w:val="00965E9B"/>
    <w:rsid w:val="00967722"/>
    <w:rsid w:val="009703F5"/>
    <w:rsid w:val="00981DAA"/>
    <w:rsid w:val="00986707"/>
    <w:rsid w:val="0099518A"/>
    <w:rsid w:val="009A7D77"/>
    <w:rsid w:val="009B0C30"/>
    <w:rsid w:val="009B38AE"/>
    <w:rsid w:val="009C4A10"/>
    <w:rsid w:val="009D36CA"/>
    <w:rsid w:val="009E3940"/>
    <w:rsid w:val="009E745C"/>
    <w:rsid w:val="00A00B26"/>
    <w:rsid w:val="00A1172C"/>
    <w:rsid w:val="00A15F04"/>
    <w:rsid w:val="00A20817"/>
    <w:rsid w:val="00A24095"/>
    <w:rsid w:val="00A5738E"/>
    <w:rsid w:val="00A57682"/>
    <w:rsid w:val="00A6530E"/>
    <w:rsid w:val="00A66B9E"/>
    <w:rsid w:val="00A70C7E"/>
    <w:rsid w:val="00A75446"/>
    <w:rsid w:val="00A85F77"/>
    <w:rsid w:val="00A95C87"/>
    <w:rsid w:val="00AA41AE"/>
    <w:rsid w:val="00AB105F"/>
    <w:rsid w:val="00AB671F"/>
    <w:rsid w:val="00AB6A0F"/>
    <w:rsid w:val="00AC5741"/>
    <w:rsid w:val="00AD5D8E"/>
    <w:rsid w:val="00AE1B41"/>
    <w:rsid w:val="00AF25AB"/>
    <w:rsid w:val="00B02866"/>
    <w:rsid w:val="00B130D9"/>
    <w:rsid w:val="00B16106"/>
    <w:rsid w:val="00B236B7"/>
    <w:rsid w:val="00B249C8"/>
    <w:rsid w:val="00B31851"/>
    <w:rsid w:val="00B46839"/>
    <w:rsid w:val="00B802FE"/>
    <w:rsid w:val="00B8394D"/>
    <w:rsid w:val="00B96EAC"/>
    <w:rsid w:val="00B979BF"/>
    <w:rsid w:val="00BA0460"/>
    <w:rsid w:val="00BA74BB"/>
    <w:rsid w:val="00BD454A"/>
    <w:rsid w:val="00BD54BB"/>
    <w:rsid w:val="00BE3345"/>
    <w:rsid w:val="00BE3983"/>
    <w:rsid w:val="00BF359F"/>
    <w:rsid w:val="00BF78E0"/>
    <w:rsid w:val="00C069B4"/>
    <w:rsid w:val="00C07249"/>
    <w:rsid w:val="00C12C31"/>
    <w:rsid w:val="00C16579"/>
    <w:rsid w:val="00C268A1"/>
    <w:rsid w:val="00C47930"/>
    <w:rsid w:val="00C50428"/>
    <w:rsid w:val="00C5753D"/>
    <w:rsid w:val="00C76D13"/>
    <w:rsid w:val="00C954AE"/>
    <w:rsid w:val="00CA20C5"/>
    <w:rsid w:val="00CA60D2"/>
    <w:rsid w:val="00CC0F6E"/>
    <w:rsid w:val="00CD3D8B"/>
    <w:rsid w:val="00CE292C"/>
    <w:rsid w:val="00CE3737"/>
    <w:rsid w:val="00CE60A7"/>
    <w:rsid w:val="00CF02D9"/>
    <w:rsid w:val="00CF32FD"/>
    <w:rsid w:val="00D0018D"/>
    <w:rsid w:val="00D004E9"/>
    <w:rsid w:val="00D06DEB"/>
    <w:rsid w:val="00D075F8"/>
    <w:rsid w:val="00D1502A"/>
    <w:rsid w:val="00D26143"/>
    <w:rsid w:val="00D2771F"/>
    <w:rsid w:val="00D36596"/>
    <w:rsid w:val="00D4204B"/>
    <w:rsid w:val="00D434E1"/>
    <w:rsid w:val="00D43B3C"/>
    <w:rsid w:val="00D4511F"/>
    <w:rsid w:val="00D5048C"/>
    <w:rsid w:val="00D57C36"/>
    <w:rsid w:val="00D61DCE"/>
    <w:rsid w:val="00D65ABA"/>
    <w:rsid w:val="00D73FB4"/>
    <w:rsid w:val="00DB6FF2"/>
    <w:rsid w:val="00DD1E19"/>
    <w:rsid w:val="00DF4181"/>
    <w:rsid w:val="00DF4FB0"/>
    <w:rsid w:val="00E01024"/>
    <w:rsid w:val="00E010EF"/>
    <w:rsid w:val="00E0488A"/>
    <w:rsid w:val="00E226EA"/>
    <w:rsid w:val="00E3225D"/>
    <w:rsid w:val="00E33202"/>
    <w:rsid w:val="00E4211F"/>
    <w:rsid w:val="00E43897"/>
    <w:rsid w:val="00E441FB"/>
    <w:rsid w:val="00E606DD"/>
    <w:rsid w:val="00E77494"/>
    <w:rsid w:val="00E84A99"/>
    <w:rsid w:val="00EA25B6"/>
    <w:rsid w:val="00EB03B3"/>
    <w:rsid w:val="00EB1BE8"/>
    <w:rsid w:val="00EB352A"/>
    <w:rsid w:val="00EB4CBD"/>
    <w:rsid w:val="00EC30EA"/>
    <w:rsid w:val="00EC3212"/>
    <w:rsid w:val="00EC5CFB"/>
    <w:rsid w:val="00EC7F03"/>
    <w:rsid w:val="00ED4E34"/>
    <w:rsid w:val="00EE684C"/>
    <w:rsid w:val="00EF5A11"/>
    <w:rsid w:val="00F10621"/>
    <w:rsid w:val="00F12F76"/>
    <w:rsid w:val="00F13CC8"/>
    <w:rsid w:val="00F17ACE"/>
    <w:rsid w:val="00F25AEF"/>
    <w:rsid w:val="00F32879"/>
    <w:rsid w:val="00F400F3"/>
    <w:rsid w:val="00F42DE7"/>
    <w:rsid w:val="00F45B74"/>
    <w:rsid w:val="00F50A52"/>
    <w:rsid w:val="00F50CE7"/>
    <w:rsid w:val="00F615F0"/>
    <w:rsid w:val="00F641EE"/>
    <w:rsid w:val="00F6516F"/>
    <w:rsid w:val="00F6790F"/>
    <w:rsid w:val="00F819A0"/>
    <w:rsid w:val="00F919CA"/>
    <w:rsid w:val="00FA0BFC"/>
    <w:rsid w:val="00FA2759"/>
    <w:rsid w:val="00FA3C11"/>
    <w:rsid w:val="00FB68B3"/>
    <w:rsid w:val="00FD4135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72BDA5-2EAA-40D3-BFCF-E6974767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rsid w:val="008C589F"/>
    <w:pPr>
      <w:keepNext/>
      <w:numPr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8C589F"/>
    <w:pPr>
      <w:keepNext/>
      <w:numPr>
        <w:ilvl w:val="1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rsid w:val="008C589F"/>
    <w:pPr>
      <w:keepNext/>
      <w:numPr>
        <w:ilvl w:val="2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2"/>
    </w:pPr>
    <w:rPr>
      <w:rFonts w:ascii="Times New Roman" w:eastAsia="Times New Roman" w:hAnsi="Times New Roman"/>
      <w:b/>
      <w:position w:val="-1"/>
      <w:sz w:val="18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8C589F"/>
    <w:pPr>
      <w:keepNext/>
      <w:numPr>
        <w:ilvl w:val="3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rFonts w:ascii="Times New Roman" w:eastAsia="Times New Roman" w:hAnsi="Times New Roman"/>
      <w:b/>
      <w:position w:val="-1"/>
      <w:sz w:val="40"/>
      <w:szCs w:val="24"/>
      <w:lang w:eastAsia="pt-BR"/>
    </w:rPr>
  </w:style>
  <w:style w:type="paragraph" w:styleId="Ttulo5">
    <w:name w:val="heading 5"/>
    <w:basedOn w:val="Normal"/>
    <w:next w:val="Normal"/>
    <w:link w:val="Ttulo5Char"/>
    <w:rsid w:val="008C589F"/>
    <w:pPr>
      <w:keepNext/>
      <w:numPr>
        <w:ilvl w:val="4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eastAsia="Times New Roman" w:hAnsi="Times New Roman"/>
      <w:b/>
      <w:position w:val="-1"/>
      <w:sz w:val="26"/>
      <w:szCs w:val="24"/>
      <w:lang w:eastAsia="pt-BR"/>
    </w:rPr>
  </w:style>
  <w:style w:type="paragraph" w:styleId="Ttulo7">
    <w:name w:val="heading 7"/>
    <w:basedOn w:val="Normal"/>
    <w:next w:val="Normal"/>
    <w:link w:val="Ttulo7Char"/>
    <w:rsid w:val="008C589F"/>
    <w:pPr>
      <w:keepNext/>
      <w:numPr>
        <w:ilvl w:val="6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Times New Roman" w:eastAsia="Times New Roman" w:hAnsi="Times New Roman"/>
      <w:b/>
      <w:position w:val="-1"/>
      <w:szCs w:val="24"/>
      <w:lang w:eastAsia="pt-BR"/>
    </w:rPr>
  </w:style>
  <w:style w:type="paragraph" w:styleId="Ttulo8">
    <w:name w:val="heading 8"/>
    <w:basedOn w:val="Normal"/>
    <w:next w:val="Normal"/>
    <w:link w:val="Ttulo8Char"/>
    <w:rsid w:val="008C589F"/>
    <w:pPr>
      <w:keepNext/>
      <w:numPr>
        <w:ilvl w:val="7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/>
      <w:b/>
      <w:position w:val="-1"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rsid w:val="008C589F"/>
    <w:pPr>
      <w:keepNext/>
      <w:numPr>
        <w:ilvl w:val="8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Times New Roman" w:hAnsi="Times New Roman"/>
      <w:b/>
      <w:position w:val="-1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3105E4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3105E4"/>
    <w:rPr>
      <w:color w:val="954F72"/>
      <w:u w:val="single"/>
    </w:rPr>
  </w:style>
  <w:style w:type="character" w:customStyle="1" w:styleId="w8qarf">
    <w:name w:val="w8qarf"/>
    <w:rsid w:val="00AB6A0F"/>
  </w:style>
  <w:style w:type="character" w:customStyle="1" w:styleId="lrzxr">
    <w:name w:val="lrzxr"/>
    <w:rsid w:val="00AB6A0F"/>
  </w:style>
  <w:style w:type="paragraph" w:styleId="NormalWeb">
    <w:name w:val="Normal (Web)"/>
    <w:basedOn w:val="Normal"/>
    <w:uiPriority w:val="99"/>
    <w:unhideWhenUsed/>
    <w:rsid w:val="00861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6F5E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2Char">
    <w:name w:val="Título 2 Char"/>
    <w:link w:val="Ttulo2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3Char">
    <w:name w:val="Título 3 Char"/>
    <w:link w:val="Ttulo3"/>
    <w:rsid w:val="008C589F"/>
    <w:rPr>
      <w:rFonts w:ascii="Times New Roman" w:eastAsia="Times New Roman" w:hAnsi="Times New Roman"/>
      <w:b/>
      <w:position w:val="-1"/>
      <w:sz w:val="18"/>
      <w:szCs w:val="24"/>
    </w:rPr>
  </w:style>
  <w:style w:type="character" w:customStyle="1" w:styleId="Ttulo4Char">
    <w:name w:val="Título 4 Char"/>
    <w:link w:val="Ttulo4"/>
    <w:rsid w:val="008C589F"/>
    <w:rPr>
      <w:rFonts w:ascii="Times New Roman" w:eastAsia="Times New Roman" w:hAnsi="Times New Roman"/>
      <w:b/>
      <w:position w:val="-1"/>
      <w:sz w:val="40"/>
      <w:szCs w:val="24"/>
    </w:rPr>
  </w:style>
  <w:style w:type="character" w:customStyle="1" w:styleId="Ttulo5Char">
    <w:name w:val="Título 5 Char"/>
    <w:link w:val="Ttulo5"/>
    <w:rsid w:val="008C589F"/>
    <w:rPr>
      <w:rFonts w:ascii="Times New Roman" w:eastAsia="Times New Roman" w:hAnsi="Times New Roman"/>
      <w:b/>
      <w:position w:val="-1"/>
      <w:sz w:val="26"/>
      <w:szCs w:val="24"/>
    </w:rPr>
  </w:style>
  <w:style w:type="character" w:customStyle="1" w:styleId="Ttulo7Char">
    <w:name w:val="Título 7 Char"/>
    <w:link w:val="Ttulo7"/>
    <w:rsid w:val="008C589F"/>
    <w:rPr>
      <w:rFonts w:ascii="Times New Roman" w:eastAsia="Times New Roman" w:hAnsi="Times New Roman"/>
      <w:b/>
      <w:position w:val="-1"/>
      <w:sz w:val="22"/>
      <w:szCs w:val="24"/>
    </w:rPr>
  </w:style>
  <w:style w:type="character" w:customStyle="1" w:styleId="Ttulo8Char">
    <w:name w:val="Título 8 Char"/>
    <w:link w:val="Ttulo8"/>
    <w:rsid w:val="008C589F"/>
    <w:rPr>
      <w:rFonts w:ascii="Times New Roman" w:eastAsia="Times New Roman" w:hAnsi="Times New Roman"/>
      <w:b/>
      <w:position w:val="-1"/>
      <w:szCs w:val="24"/>
    </w:rPr>
  </w:style>
  <w:style w:type="character" w:customStyle="1" w:styleId="Ttulo9Char">
    <w:name w:val="Título 9 Char"/>
    <w:link w:val="Ttulo9"/>
    <w:rsid w:val="008C589F"/>
    <w:rPr>
      <w:rFonts w:ascii="Times New Roman" w:eastAsia="Times New Roman" w:hAnsi="Times New Roman"/>
      <w:b/>
      <w:position w:val="-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75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69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17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65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55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0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52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416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89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ca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pr.heart.org/en/resuscitation-science/cpr-and-ecc-guidelin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pr.heart.org/en/resuscitation-science/cpr-and-ecc-guidelin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93754-5459-45AF-A715-0321ED08C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1683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Links>
    <vt:vector size="96" baseType="variant">
      <vt:variant>
        <vt:i4>327770</vt:i4>
      </vt:variant>
      <vt:variant>
        <vt:i4>45</vt:i4>
      </vt:variant>
      <vt:variant>
        <vt:i4>0</vt:i4>
      </vt:variant>
      <vt:variant>
        <vt:i4>5</vt:i4>
      </vt:variant>
      <vt:variant>
        <vt:lpwstr>http://aliancalgbti.org.br/wp-content/uploads/2020/08/10.-Centralidade-da-Fam%C3%ADlia-nas-Pol%C3%ADticas-Sociais.pdf</vt:lpwstr>
      </vt:variant>
      <vt:variant>
        <vt:lpwstr/>
      </vt:variant>
      <vt:variant>
        <vt:i4>4391024</vt:i4>
      </vt:variant>
      <vt:variant>
        <vt:i4>42</vt:i4>
      </vt:variant>
      <vt:variant>
        <vt:i4>0</vt:i4>
      </vt:variant>
      <vt:variant>
        <vt:i4>5</vt:i4>
      </vt:variant>
      <vt:variant>
        <vt:lpwstr>http://www.planalto.gov.br/ccivil_03/leis/l8069.htm</vt:lpwstr>
      </vt:variant>
      <vt:variant>
        <vt:lpwstr/>
      </vt:variant>
      <vt:variant>
        <vt:i4>5439577</vt:i4>
      </vt:variant>
      <vt:variant>
        <vt:i4>39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5439577</vt:i4>
      </vt:variant>
      <vt:variant>
        <vt:i4>36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7667825</vt:i4>
      </vt:variant>
      <vt:variant>
        <vt:i4>33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27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24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3932204</vt:i4>
      </vt:variant>
      <vt:variant>
        <vt:i4>21</vt:i4>
      </vt:variant>
      <vt:variant>
        <vt:i4>0</vt:i4>
      </vt:variant>
      <vt:variant>
        <vt:i4>5</vt:i4>
      </vt:variant>
      <vt:variant>
        <vt:lpwstr>http://www.inca.gov.br/</vt:lpwstr>
      </vt:variant>
      <vt:variant>
        <vt:lpwstr/>
      </vt:variant>
      <vt:variant>
        <vt:i4>6029398</vt:i4>
      </vt:variant>
      <vt:variant>
        <vt:i4>18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12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9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7405594</vt:i4>
      </vt:variant>
      <vt:variant>
        <vt:i4>6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/books/9788520451694/cfi/0!/4/4@0.00:68.2</vt:lpwstr>
      </vt:variant>
      <vt:variant>
        <vt:i4>5898303</vt:i4>
      </vt:variant>
      <vt:variant>
        <vt:i4>3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/books/9788527735728/cfi/6/2!/4/2/2@0:0</vt:lpwstr>
      </vt:variant>
      <vt:variant>
        <vt:i4>4063323</vt:i4>
      </vt:variant>
      <vt:variant>
        <vt:i4>0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/books/9788595029538/cfi/11!/4/4@0.00:0.00</vt:lpwstr>
      </vt:variant>
      <vt:variant>
        <vt:i4>6029398</vt:i4>
      </vt:variant>
      <vt:variant>
        <vt:i4>16233</vt:i4>
      </vt:variant>
      <vt:variant>
        <vt:i4>1027</vt:i4>
      </vt:variant>
      <vt:variant>
        <vt:i4>4</vt:i4>
      </vt:variant>
      <vt:variant>
        <vt:lpwstr>https://cpr.heart.org/en/resuscitation-science/cpr-and-ecc-guidelines</vt:lpwstr>
      </vt:variant>
      <vt:variant>
        <vt:lpwstr/>
      </vt:variant>
      <vt:variant>
        <vt:i4>7667825</vt:i4>
      </vt:variant>
      <vt:variant>
        <vt:i4>22727</vt:i4>
      </vt:variant>
      <vt:variant>
        <vt:i4>1028</vt:i4>
      </vt:variant>
      <vt:variant>
        <vt:i4>4</vt:i4>
      </vt:variant>
      <vt:variant>
        <vt:lpwstr>https://www.cressrj.org.br/cartilhas/o-servico-social-em-hospitais-orientacoes-basicas/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3</cp:revision>
  <cp:lastPrinted>2021-08-23T18:00:00Z</cp:lastPrinted>
  <dcterms:created xsi:type="dcterms:W3CDTF">2022-02-14T19:47:00Z</dcterms:created>
  <dcterms:modified xsi:type="dcterms:W3CDTF">2022-02-14T20:09:00Z</dcterms:modified>
</cp:coreProperties>
</file>